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813D4" w14:textId="5E643783" w:rsidR="00E976D5" w:rsidRDefault="00E976D5" w:rsidP="00B218EC">
      <w:pPr>
        <w:pStyle w:val="Heading1"/>
      </w:pPr>
      <w:r w:rsidRPr="00281611">
        <w:t>Course D</w:t>
      </w:r>
      <w:r w:rsidR="006F57D4">
        <w:t>esign</w:t>
      </w:r>
      <w:r w:rsidRPr="00281611">
        <w:t xml:space="preserve"> and Planning Document</w:t>
      </w:r>
      <w:r w:rsidR="00323DAD">
        <w:t xml:space="preserve">     </w:t>
      </w:r>
    </w:p>
    <w:p w14:paraId="45B27E85" w14:textId="0C4C05AB" w:rsidR="007D7E91" w:rsidRPr="007D7E91" w:rsidRDefault="007D7E91" w:rsidP="007D7E91">
      <w:r>
        <w:t>Center for Faculty Excellence, Ithaca College</w:t>
      </w:r>
    </w:p>
    <w:p w14:paraId="027D9106" w14:textId="77777777" w:rsidR="00E976D5" w:rsidRPr="00281611" w:rsidRDefault="00E976D5" w:rsidP="00E976D5">
      <w:pPr>
        <w:rPr>
          <w:rFonts w:asciiTheme="minorHAnsi" w:hAnsiTheme="minorHAnsi" w:cstheme="minorHAnsi"/>
          <w:sz w:val="22"/>
        </w:rPr>
      </w:pPr>
    </w:p>
    <w:p w14:paraId="27E347D0" w14:textId="11259EBF" w:rsidR="007D7E91" w:rsidRDefault="00375104" w:rsidP="00E976D5">
      <w:pPr>
        <w:rPr>
          <w:rFonts w:asciiTheme="minorHAnsi" w:hAnsiTheme="minorHAnsi" w:cstheme="minorHAnsi"/>
          <w:szCs w:val="28"/>
        </w:rPr>
      </w:pPr>
      <w:r w:rsidRPr="007D7E91">
        <w:rPr>
          <w:rFonts w:asciiTheme="minorHAnsi" w:hAnsiTheme="minorHAnsi" w:cstheme="minorHAnsi"/>
          <w:szCs w:val="28"/>
        </w:rPr>
        <w:t xml:space="preserve">Instructor:  </w:t>
      </w:r>
      <w:r w:rsidR="007D7E91">
        <w:rPr>
          <w:rFonts w:asciiTheme="minorHAnsi" w:hAnsiTheme="minorHAnsi" w:cstheme="minorHAnsi"/>
          <w:szCs w:val="28"/>
        </w:rPr>
        <w:t>____________________________</w:t>
      </w:r>
    </w:p>
    <w:p w14:paraId="16B0685F" w14:textId="77777777" w:rsidR="007D7E91" w:rsidRPr="007D7E91" w:rsidRDefault="007D7E91" w:rsidP="00E976D5">
      <w:pPr>
        <w:rPr>
          <w:rFonts w:asciiTheme="minorHAnsi" w:hAnsiTheme="minorHAnsi" w:cstheme="minorHAnsi"/>
          <w:szCs w:val="28"/>
        </w:rPr>
      </w:pPr>
    </w:p>
    <w:p w14:paraId="263140F6" w14:textId="2A25F880" w:rsidR="00E976D5" w:rsidRPr="007D7E91" w:rsidRDefault="00E976D5" w:rsidP="00E976D5">
      <w:pPr>
        <w:rPr>
          <w:rFonts w:asciiTheme="minorHAnsi" w:hAnsiTheme="minorHAnsi" w:cstheme="minorHAnsi"/>
          <w:szCs w:val="28"/>
        </w:rPr>
      </w:pPr>
      <w:r w:rsidRPr="007D7E91">
        <w:rPr>
          <w:rFonts w:asciiTheme="minorHAnsi" w:hAnsiTheme="minorHAnsi" w:cstheme="minorHAnsi"/>
          <w:szCs w:val="28"/>
        </w:rPr>
        <w:t xml:space="preserve">Course: </w:t>
      </w:r>
      <w:r w:rsidR="008E514F" w:rsidRPr="007D7E91">
        <w:rPr>
          <w:rFonts w:asciiTheme="minorHAnsi" w:hAnsiTheme="minorHAnsi" w:cstheme="minorHAnsi"/>
          <w:szCs w:val="28"/>
          <w:u w:val="single"/>
        </w:rPr>
        <w:tab/>
      </w:r>
      <w:r w:rsidR="008E514F" w:rsidRPr="007D7E91">
        <w:rPr>
          <w:rFonts w:asciiTheme="minorHAnsi" w:hAnsiTheme="minorHAnsi" w:cstheme="minorHAnsi"/>
          <w:szCs w:val="28"/>
          <w:u w:val="single"/>
        </w:rPr>
        <w:tab/>
      </w:r>
      <w:r w:rsidR="007D7E91">
        <w:rPr>
          <w:rFonts w:asciiTheme="minorHAnsi" w:hAnsiTheme="minorHAnsi" w:cstheme="minorHAnsi"/>
          <w:szCs w:val="28"/>
        </w:rPr>
        <w:t xml:space="preserve">                        </w:t>
      </w:r>
      <w:r w:rsidRPr="007D7E91">
        <w:rPr>
          <w:rFonts w:asciiTheme="minorHAnsi" w:hAnsiTheme="minorHAnsi" w:cstheme="minorHAnsi"/>
          <w:szCs w:val="28"/>
        </w:rPr>
        <w:t>Course Number:</w:t>
      </w:r>
      <w:r w:rsidR="00375104" w:rsidRPr="007D7E91">
        <w:rPr>
          <w:rFonts w:asciiTheme="minorHAnsi" w:hAnsiTheme="minorHAnsi" w:cstheme="minorHAnsi"/>
          <w:szCs w:val="28"/>
        </w:rPr>
        <w:t xml:space="preserve"> </w:t>
      </w:r>
      <w:r w:rsidR="007D7E91" w:rsidRPr="007D7E91">
        <w:rPr>
          <w:rFonts w:asciiTheme="minorHAnsi" w:hAnsiTheme="minorHAnsi" w:cstheme="minorHAnsi"/>
          <w:szCs w:val="28"/>
          <w:u w:val="single"/>
        </w:rPr>
        <w:tab/>
      </w:r>
      <w:r w:rsidR="007D7E91" w:rsidRPr="007D7E91">
        <w:rPr>
          <w:rFonts w:asciiTheme="minorHAnsi" w:hAnsiTheme="minorHAnsi" w:cstheme="minorHAnsi"/>
          <w:szCs w:val="28"/>
          <w:u w:val="single"/>
        </w:rPr>
        <w:tab/>
      </w:r>
      <w:r w:rsidR="007D7E91">
        <w:rPr>
          <w:rFonts w:asciiTheme="minorHAnsi" w:hAnsiTheme="minorHAnsi" w:cstheme="minorHAnsi"/>
          <w:szCs w:val="28"/>
        </w:rPr>
        <w:t xml:space="preserve">      </w:t>
      </w:r>
      <w:r w:rsidR="00375104" w:rsidRPr="007D7E91">
        <w:rPr>
          <w:rFonts w:asciiTheme="minorHAnsi" w:hAnsiTheme="minorHAnsi" w:cstheme="minorHAnsi"/>
          <w:szCs w:val="28"/>
        </w:rPr>
        <w:t xml:space="preserve">  </w:t>
      </w:r>
      <w:proofErr w:type="gramStart"/>
      <w:r w:rsidR="00375104" w:rsidRPr="007D7E91">
        <w:rPr>
          <w:rFonts w:asciiTheme="minorHAnsi" w:hAnsiTheme="minorHAnsi" w:cstheme="minorHAnsi"/>
          <w:szCs w:val="28"/>
        </w:rPr>
        <w:t>Term:</w:t>
      </w:r>
      <w:r w:rsidR="007D7E91">
        <w:rPr>
          <w:rFonts w:asciiTheme="minorHAnsi" w:hAnsiTheme="minorHAnsi" w:cstheme="minorHAnsi"/>
          <w:szCs w:val="28"/>
        </w:rPr>
        <w:t>_</w:t>
      </w:r>
      <w:proofErr w:type="gramEnd"/>
      <w:r w:rsidR="007D7E91">
        <w:rPr>
          <w:rFonts w:asciiTheme="minorHAnsi" w:hAnsiTheme="minorHAnsi" w:cstheme="minorHAnsi"/>
          <w:szCs w:val="28"/>
        </w:rPr>
        <w:t>____</w:t>
      </w:r>
    </w:p>
    <w:p w14:paraId="4923F211" w14:textId="030A4F92" w:rsidR="007D7E91" w:rsidRDefault="007D7E91" w:rsidP="00E976D5">
      <w:pPr>
        <w:rPr>
          <w:rFonts w:asciiTheme="minorHAnsi" w:hAnsiTheme="minorHAnsi" w:cstheme="minorHAnsi"/>
          <w:sz w:val="22"/>
        </w:rPr>
      </w:pPr>
    </w:p>
    <w:p w14:paraId="4A95F689" w14:textId="4765F7C9" w:rsidR="00E976D5" w:rsidRPr="00281611" w:rsidRDefault="00E976D5" w:rsidP="007D7E91">
      <w:pPr>
        <w:tabs>
          <w:tab w:val="left" w:pos="2411"/>
        </w:tabs>
        <w:rPr>
          <w:rFonts w:asciiTheme="minorHAnsi" w:hAnsiTheme="minorHAnsi" w:cstheme="minorHAnsi"/>
          <w:sz w:val="22"/>
        </w:rPr>
      </w:pPr>
    </w:p>
    <w:p w14:paraId="761FB617" w14:textId="633CCFD8" w:rsidR="00E976D5" w:rsidRPr="00281611" w:rsidRDefault="00E976D5" w:rsidP="00B218EC">
      <w:pPr>
        <w:pStyle w:val="Heading2"/>
      </w:pPr>
      <w:r w:rsidRPr="00281611">
        <w:t>Course O</w:t>
      </w:r>
      <w:r w:rsidR="00B218EC">
        <w:t>utcomes</w:t>
      </w:r>
    </w:p>
    <w:p w14:paraId="399985C5" w14:textId="77777777" w:rsidR="00E976D5" w:rsidRPr="00281611" w:rsidRDefault="00E976D5" w:rsidP="00E976D5">
      <w:pPr>
        <w:rPr>
          <w:rFonts w:asciiTheme="minorHAnsi" w:hAnsiTheme="minorHAnsi" w:cstheme="minorHAnsi"/>
          <w:sz w:val="22"/>
        </w:rPr>
      </w:pPr>
    </w:p>
    <w:p w14:paraId="51ADA251" w14:textId="77777777" w:rsidR="00E976D5" w:rsidRPr="00281611" w:rsidRDefault="00E976D5" w:rsidP="00CD12A1">
      <w:pPr>
        <w:rPr>
          <w:rFonts w:asciiTheme="minorHAnsi" w:hAnsiTheme="minorHAnsi" w:cstheme="minorHAnsi"/>
          <w:sz w:val="22"/>
        </w:rPr>
      </w:pPr>
      <w:r w:rsidRPr="00281611">
        <w:rPr>
          <w:rFonts w:asciiTheme="minorHAnsi" w:hAnsiTheme="minorHAnsi" w:cstheme="minorHAnsi"/>
          <w:sz w:val="22"/>
        </w:rPr>
        <w:t xml:space="preserve">1. </w:t>
      </w:r>
    </w:p>
    <w:p w14:paraId="0D38EFC5" w14:textId="77777777" w:rsidR="00E976D5" w:rsidRPr="00281611" w:rsidRDefault="00E976D5" w:rsidP="00E52D51">
      <w:pPr>
        <w:rPr>
          <w:rFonts w:asciiTheme="minorHAnsi" w:hAnsiTheme="minorHAnsi" w:cstheme="minorHAnsi"/>
          <w:sz w:val="22"/>
        </w:rPr>
      </w:pPr>
      <w:r w:rsidRPr="00281611">
        <w:rPr>
          <w:rFonts w:asciiTheme="minorHAnsi" w:hAnsiTheme="minorHAnsi" w:cstheme="minorHAnsi"/>
          <w:sz w:val="22"/>
        </w:rPr>
        <w:t xml:space="preserve">2. </w:t>
      </w:r>
    </w:p>
    <w:p w14:paraId="7A100782" w14:textId="3AD731EE" w:rsidR="00E976D5" w:rsidRPr="00281611" w:rsidRDefault="00E976D5" w:rsidP="00E52D51">
      <w:pPr>
        <w:rPr>
          <w:rFonts w:asciiTheme="minorHAnsi" w:hAnsiTheme="minorHAnsi" w:cstheme="minorHAnsi"/>
          <w:sz w:val="22"/>
        </w:rPr>
      </w:pPr>
      <w:r w:rsidRPr="00281611">
        <w:rPr>
          <w:rFonts w:asciiTheme="minorHAnsi" w:hAnsiTheme="minorHAnsi" w:cstheme="minorHAnsi"/>
          <w:sz w:val="22"/>
        </w:rPr>
        <w:t xml:space="preserve">3. </w:t>
      </w:r>
    </w:p>
    <w:p w14:paraId="53FD023B" w14:textId="77777777" w:rsidR="001B19E0" w:rsidRPr="00281611" w:rsidRDefault="001B19E0">
      <w:pPr>
        <w:rPr>
          <w:rFonts w:asciiTheme="minorHAnsi" w:hAnsiTheme="minorHAnsi" w:cstheme="minorHAnsi"/>
        </w:rPr>
      </w:pPr>
    </w:p>
    <w:p w14:paraId="2C4B82F4" w14:textId="4ECD26A9" w:rsidR="00E976D5" w:rsidRPr="00281611" w:rsidRDefault="00CD12A1">
      <w:pPr>
        <w:rPr>
          <w:rFonts w:asciiTheme="minorHAnsi" w:hAnsiTheme="minorHAnsi" w:cstheme="minorHAnsi"/>
        </w:rPr>
      </w:pPr>
      <w:r w:rsidRPr="00281611">
        <w:rPr>
          <w:rFonts w:asciiTheme="minorHAnsi" w:hAnsiTheme="minorHAnsi" w:cstheme="minorHAnsi"/>
        </w:rPr>
        <w:t>Use this grid as a guide to develop the outline of your cours</w:t>
      </w:r>
      <w:r w:rsidR="00375104">
        <w:rPr>
          <w:rFonts w:asciiTheme="minorHAnsi" w:hAnsiTheme="minorHAnsi" w:cstheme="minorHAnsi"/>
        </w:rPr>
        <w:t>e</w:t>
      </w:r>
      <w:r w:rsidRPr="00281611">
        <w:rPr>
          <w:rFonts w:asciiTheme="minorHAnsi" w:hAnsiTheme="minorHAnsi" w:cstheme="minorHAnsi"/>
        </w:rPr>
        <w:t xml:space="preserve">. </w:t>
      </w:r>
      <w:r w:rsidR="00475FC9">
        <w:rPr>
          <w:rFonts w:asciiTheme="minorHAnsi" w:hAnsiTheme="minorHAnsi" w:cstheme="minorHAnsi"/>
        </w:rPr>
        <w:t xml:space="preserve"> There should be alignment between your syllabus, and Canvas course. </w:t>
      </w:r>
      <w:r w:rsidR="005B6530">
        <w:rPr>
          <w:rFonts w:asciiTheme="minorHAnsi" w:hAnsiTheme="minorHAnsi" w:cstheme="minorHAnsi"/>
        </w:rPr>
        <w:t>Copy</w:t>
      </w:r>
      <w:r w:rsidR="00B218EC">
        <w:rPr>
          <w:rFonts w:asciiTheme="minorHAnsi" w:hAnsiTheme="minorHAnsi" w:cstheme="minorHAnsi"/>
        </w:rPr>
        <w:t xml:space="preserve"> the table for semesters with more weeks.</w:t>
      </w:r>
    </w:p>
    <w:p w14:paraId="67EB853C" w14:textId="77777777" w:rsidR="008E514F" w:rsidRPr="00281611" w:rsidRDefault="008E514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0"/>
        <w:gridCol w:w="5980"/>
      </w:tblGrid>
      <w:tr w:rsidR="00E976D5" w:rsidRPr="00281611" w14:paraId="4FC4433E" w14:textId="77777777" w:rsidTr="007D7E91">
        <w:tc>
          <w:tcPr>
            <w:tcW w:w="9350" w:type="dxa"/>
            <w:gridSpan w:val="2"/>
            <w:shd w:val="clear" w:color="auto" w:fill="EAF1DD" w:themeFill="accent3" w:themeFillTint="33"/>
          </w:tcPr>
          <w:p w14:paraId="4F364F66" w14:textId="376D4A2C" w:rsidR="0013212F" w:rsidRDefault="0013212F" w:rsidP="00E976D5">
            <w:pPr>
              <w:pStyle w:val="Body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Example Week</w:t>
            </w:r>
            <w:r w:rsidR="005B6530">
              <w:rPr>
                <w:rFonts w:asciiTheme="minorHAnsi" w:hAnsiTheme="minorHAnsi" w:cstheme="minorHAnsi"/>
                <w:b/>
              </w:rPr>
              <w:t>/Day</w:t>
            </w:r>
            <w:r w:rsidR="00E976D5" w:rsidRPr="0028161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1632A49" w14:textId="38BD3F68" w:rsidR="00E36640" w:rsidRDefault="0013212F" w:rsidP="00E976D5">
            <w:pPr>
              <w:pStyle w:val="BodyA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Sociological Perspective</w:t>
            </w:r>
          </w:p>
          <w:p w14:paraId="6C59E572" w14:textId="3FAA60B2" w:rsidR="00E976D5" w:rsidRPr="00281611" w:rsidRDefault="00E976D5">
            <w:pPr>
              <w:rPr>
                <w:rFonts w:asciiTheme="minorHAnsi" w:hAnsiTheme="minorHAnsi" w:cstheme="minorHAnsi"/>
              </w:rPr>
            </w:pPr>
          </w:p>
        </w:tc>
      </w:tr>
      <w:tr w:rsidR="00E976D5" w:rsidRPr="00281611" w14:paraId="070E4C7F" w14:textId="77777777" w:rsidTr="007D7E91">
        <w:tc>
          <w:tcPr>
            <w:tcW w:w="3370" w:type="dxa"/>
          </w:tcPr>
          <w:p w14:paraId="3754930A" w14:textId="77777777" w:rsidR="00E976D5" w:rsidRPr="00281611" w:rsidRDefault="00E976D5">
            <w:pPr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Overview</w:t>
            </w:r>
            <w:r w:rsidR="00A81AB3" w:rsidRPr="00281611">
              <w:rPr>
                <w:rFonts w:asciiTheme="minorHAnsi" w:hAnsiTheme="minorHAnsi" w:cstheme="minorHAnsi"/>
                <w:b/>
              </w:rPr>
              <w:t xml:space="preserve"> </w:t>
            </w:r>
            <w:r w:rsidR="00A81AB3" w:rsidRPr="00281611">
              <w:rPr>
                <w:rFonts w:asciiTheme="minorHAnsi" w:hAnsiTheme="minorHAnsi" w:cstheme="minorHAnsi"/>
                <w:i/>
                <w:sz w:val="20"/>
                <w:szCs w:val="20"/>
              </w:rPr>
              <w:t>(describe activities for the week</w:t>
            </w:r>
            <w:r w:rsidR="00144B1B" w:rsidRPr="00281611">
              <w:rPr>
                <w:rFonts w:asciiTheme="minorHAnsi" w:hAnsiTheme="minorHAnsi" w:cstheme="minorHAnsi"/>
                <w:i/>
                <w:sz w:val="20"/>
                <w:szCs w:val="20"/>
              </w:rPr>
              <w:t>, summarize previous week)</w:t>
            </w:r>
          </w:p>
        </w:tc>
        <w:tc>
          <w:tcPr>
            <w:tcW w:w="5980" w:type="dxa"/>
          </w:tcPr>
          <w:p w14:paraId="4299C797" w14:textId="47A798A2" w:rsidR="00E976D5" w:rsidRPr="00281611" w:rsidRDefault="0013212F" w:rsidP="00E976D5">
            <w:pPr>
              <w:pStyle w:val="Body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Introduction to the course, as well as introduction to Sociology</w:t>
            </w:r>
          </w:p>
          <w:p w14:paraId="208AC758" w14:textId="77777777" w:rsidR="00E976D5" w:rsidRPr="00281611" w:rsidRDefault="00E976D5">
            <w:pPr>
              <w:rPr>
                <w:rFonts w:asciiTheme="minorHAnsi" w:hAnsiTheme="minorHAnsi" w:cstheme="minorHAnsi"/>
              </w:rPr>
            </w:pPr>
          </w:p>
        </w:tc>
      </w:tr>
      <w:tr w:rsidR="00E976D5" w:rsidRPr="00281611" w14:paraId="3B4659E6" w14:textId="77777777" w:rsidTr="007D7E91">
        <w:tc>
          <w:tcPr>
            <w:tcW w:w="3370" w:type="dxa"/>
          </w:tcPr>
          <w:p w14:paraId="4A99493A" w14:textId="77777777" w:rsidR="00E976D5" w:rsidRPr="00281611" w:rsidRDefault="008E514F" w:rsidP="00E976D5">
            <w:pPr>
              <w:pStyle w:val="BodyA"/>
              <w:rPr>
                <w:rFonts w:asciiTheme="minorHAnsi" w:hAnsiTheme="minorHAnsi" w:cstheme="minorHAnsi"/>
              </w:rPr>
            </w:pPr>
            <w:r w:rsidRPr="00281611">
              <w:rPr>
                <w:rFonts w:asciiTheme="minorHAnsi" w:hAnsiTheme="minorHAnsi" w:cstheme="minorHAnsi"/>
                <w:b/>
              </w:rPr>
              <w:t xml:space="preserve">Weekly </w:t>
            </w:r>
            <w:r w:rsidR="00E976D5" w:rsidRPr="00281611">
              <w:rPr>
                <w:rFonts w:asciiTheme="minorHAnsi" w:hAnsiTheme="minorHAnsi" w:cstheme="minorHAnsi"/>
                <w:b/>
              </w:rPr>
              <w:t>Learning goals</w:t>
            </w:r>
            <w:r w:rsidR="00E976D5" w:rsidRPr="00281611">
              <w:rPr>
                <w:rFonts w:asciiTheme="minorHAnsi" w:hAnsiTheme="minorHAnsi" w:cstheme="minorHAnsi"/>
              </w:rPr>
              <w:t xml:space="preserve">:  </w:t>
            </w:r>
          </w:p>
          <w:p w14:paraId="583CD523" w14:textId="4302C09D" w:rsidR="00E976D5" w:rsidRPr="00B218EC" w:rsidRDefault="008E514F" w:rsidP="00B218EC">
            <w:pPr>
              <w:pStyle w:val="BodyA"/>
              <w:rPr>
                <w:rFonts w:asciiTheme="minorHAnsi" w:hAnsiTheme="minorHAnsi" w:cstheme="minorHAnsi"/>
                <w:i/>
                <w:sz w:val="20"/>
              </w:rPr>
            </w:pPr>
            <w:r w:rsidRPr="00281611">
              <w:rPr>
                <w:rFonts w:asciiTheme="minorHAnsi" w:hAnsiTheme="minorHAnsi" w:cstheme="minorHAnsi"/>
                <w:i/>
                <w:sz w:val="20"/>
              </w:rPr>
              <w:t>(Specific learning outcomes for the week)</w:t>
            </w:r>
          </w:p>
        </w:tc>
        <w:tc>
          <w:tcPr>
            <w:tcW w:w="5980" w:type="dxa"/>
          </w:tcPr>
          <w:p w14:paraId="30C972D0" w14:textId="064C5666" w:rsidR="00E976D5" w:rsidRPr="00281611" w:rsidRDefault="001321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Objective: Demonstrate Understand Three Sociological Perspectives</w:t>
            </w:r>
          </w:p>
        </w:tc>
      </w:tr>
      <w:tr w:rsidR="00E976D5" w:rsidRPr="00281611" w14:paraId="2BBDB937" w14:textId="77777777" w:rsidTr="007D7E91">
        <w:tc>
          <w:tcPr>
            <w:tcW w:w="3370" w:type="dxa"/>
          </w:tcPr>
          <w:p w14:paraId="14F39936" w14:textId="504286CA" w:rsidR="00E976D5" w:rsidRPr="00281611" w:rsidRDefault="0013212F" w:rsidP="00E976D5">
            <w:pPr>
              <w:pStyle w:val="BodyA"/>
              <w:rPr>
                <w:rFonts w:asciiTheme="minorHAnsi" w:hAnsiTheme="minorHAnsi" w:cstheme="minorHAnsi"/>
                <w:b/>
                <w:position w:val="-2"/>
              </w:rPr>
            </w:pPr>
            <w:r>
              <w:rPr>
                <w:rFonts w:asciiTheme="minorHAnsi" w:hAnsiTheme="minorHAnsi" w:cstheme="minorHAnsi"/>
                <w:b/>
                <w:position w:val="-2"/>
              </w:rPr>
              <w:t>Reading and Watching</w:t>
            </w:r>
          </w:p>
          <w:p w14:paraId="78ECF66A" w14:textId="141C53A6" w:rsidR="00E976D5" w:rsidRPr="0013212F" w:rsidRDefault="00E976D5" w:rsidP="0013212F">
            <w:pPr>
              <w:pStyle w:val="BodyA"/>
              <w:rPr>
                <w:rFonts w:asciiTheme="minorHAnsi" w:hAnsiTheme="minorHAnsi" w:cstheme="minorHAnsi"/>
                <w:i/>
                <w:position w:val="-2"/>
                <w:sz w:val="20"/>
              </w:rPr>
            </w:pPr>
          </w:p>
        </w:tc>
        <w:tc>
          <w:tcPr>
            <w:tcW w:w="5980" w:type="dxa"/>
          </w:tcPr>
          <w:p w14:paraId="4F2F70D0" w14:textId="77777777" w:rsidR="00E976D5" w:rsidRDefault="0013212F" w:rsidP="00E52D51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Introduction to Sociology Lecture</w:t>
            </w:r>
          </w:p>
          <w:p w14:paraId="68B42E02" w14:textId="77777777" w:rsidR="0013212F" w:rsidRDefault="0013212F" w:rsidP="00E52D51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Meet the Greats Lecture</w:t>
            </w:r>
          </w:p>
          <w:p w14:paraId="5D22D488" w14:textId="77777777" w:rsidR="0013212F" w:rsidRDefault="0013212F" w:rsidP="00E52D51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Read Chapter 1 &amp;2</w:t>
            </w:r>
          </w:p>
          <w:p w14:paraId="76B5ACF6" w14:textId="77777777" w:rsidR="0013212F" w:rsidRDefault="0013212F" w:rsidP="00E52D51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Ted Talk Video (15 min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35B63FE3" w14:textId="58E241C1" w:rsidR="0013212F" w:rsidRPr="00281611" w:rsidRDefault="0013212F" w:rsidP="00E52D51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Read Article</w:t>
            </w:r>
            <w:r w:rsidR="00475FC9">
              <w:rPr>
                <w:rFonts w:asciiTheme="minorHAnsi" w:hAnsiTheme="minorHAnsi" w:cstheme="minorHAnsi"/>
              </w:rPr>
              <w:t xml:space="preserve">: </w:t>
            </w:r>
            <w:r w:rsidRPr="0013212F">
              <w:rPr>
                <w:rFonts w:asciiTheme="minorHAnsi" w:hAnsiTheme="minorHAnsi" w:cstheme="minorHAnsi"/>
              </w:rPr>
              <w:t xml:space="preserve"> What Is Sociology</w:t>
            </w:r>
          </w:p>
        </w:tc>
      </w:tr>
      <w:tr w:rsidR="00E976D5" w:rsidRPr="00281611" w14:paraId="5BDCF852" w14:textId="77777777" w:rsidTr="007D7E91">
        <w:tc>
          <w:tcPr>
            <w:tcW w:w="3370" w:type="dxa"/>
          </w:tcPr>
          <w:p w14:paraId="28772CFA" w14:textId="2339C090" w:rsidR="00E976D5" w:rsidRPr="00281611" w:rsidRDefault="00E976D5" w:rsidP="00E976D5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Activities:</w:t>
            </w:r>
          </w:p>
          <w:p w14:paraId="06FF1C3B" w14:textId="6B50C181" w:rsidR="00E976D5" w:rsidRPr="00B218EC" w:rsidRDefault="00E976D5" w:rsidP="00B218EC">
            <w:pPr>
              <w:pStyle w:val="BodyA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980" w:type="dxa"/>
          </w:tcPr>
          <w:p w14:paraId="64CAEC64" w14:textId="77777777" w:rsidR="00E976D5" w:rsidRDefault="0013212F" w:rsidP="00E52D51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Syllabus Scavenger Hunt</w:t>
            </w:r>
          </w:p>
          <w:p w14:paraId="03EAA588" w14:textId="21146640" w:rsidR="0013212F" w:rsidRPr="00281611" w:rsidRDefault="0013212F" w:rsidP="00E52D51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Role Play</w:t>
            </w:r>
          </w:p>
        </w:tc>
      </w:tr>
      <w:tr w:rsidR="00E976D5" w:rsidRPr="00281611" w14:paraId="6A9DF109" w14:textId="77777777" w:rsidTr="007D7E91">
        <w:tc>
          <w:tcPr>
            <w:tcW w:w="3370" w:type="dxa"/>
          </w:tcPr>
          <w:p w14:paraId="051285A5" w14:textId="77777777" w:rsidR="00E976D5" w:rsidRDefault="00E976D5" w:rsidP="00B218EC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Assessmen</w:t>
            </w:r>
            <w:r w:rsidR="0013212F">
              <w:rPr>
                <w:rFonts w:asciiTheme="minorHAnsi" w:hAnsiTheme="minorHAnsi" w:cstheme="minorHAnsi"/>
                <w:b/>
              </w:rPr>
              <w:t>ts</w:t>
            </w:r>
            <w:r w:rsidRPr="00281611">
              <w:rPr>
                <w:rFonts w:asciiTheme="minorHAnsi" w:hAnsiTheme="minorHAnsi" w:cstheme="minorHAnsi"/>
                <w:b/>
              </w:rPr>
              <w:t>:</w:t>
            </w:r>
          </w:p>
          <w:p w14:paraId="6A683450" w14:textId="7CC3F81E" w:rsidR="00B218EC" w:rsidRPr="00B218EC" w:rsidRDefault="00B218EC" w:rsidP="00B218EC">
            <w:pPr>
              <w:pStyle w:val="BodyA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80" w:type="dxa"/>
          </w:tcPr>
          <w:p w14:paraId="3AABC47E" w14:textId="58D810BE" w:rsidR="00E976D5" w:rsidRPr="00281611" w:rsidRDefault="0013212F" w:rsidP="00E52D51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Create Your Sociological Profile</w:t>
            </w:r>
          </w:p>
        </w:tc>
      </w:tr>
      <w:tr w:rsidR="00E976D5" w:rsidRPr="00281611" w14:paraId="26D70C94" w14:textId="77777777" w:rsidTr="007D7E91">
        <w:tc>
          <w:tcPr>
            <w:tcW w:w="3370" w:type="dxa"/>
          </w:tcPr>
          <w:p w14:paraId="4834C940" w14:textId="55F402B5" w:rsidR="00E976D5" w:rsidRPr="00281611" w:rsidRDefault="00CD12A1" w:rsidP="00E976D5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Discussion</w:t>
            </w:r>
            <w:r w:rsidR="00B218EC">
              <w:rPr>
                <w:rFonts w:asciiTheme="minorHAnsi" w:hAnsiTheme="minorHAnsi" w:cstheme="minorHAnsi"/>
                <w:b/>
              </w:rPr>
              <w:t>s</w:t>
            </w:r>
            <w:r w:rsidRPr="00281611">
              <w:rPr>
                <w:rFonts w:asciiTheme="minorHAnsi" w:hAnsiTheme="minorHAnsi" w:cstheme="minorHAnsi"/>
                <w:b/>
              </w:rPr>
              <w:t>:</w:t>
            </w:r>
          </w:p>
          <w:p w14:paraId="67868584" w14:textId="329DD067" w:rsidR="00E976D5" w:rsidRPr="00B218EC" w:rsidRDefault="00E976D5" w:rsidP="00B218EC">
            <w:pPr>
              <w:pStyle w:val="BodyA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980" w:type="dxa"/>
          </w:tcPr>
          <w:p w14:paraId="516F62D8" w14:textId="77777777" w:rsidR="00E976D5" w:rsidRDefault="0013212F" w:rsidP="00E52D51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Brainstorming Activity + Discussion</w:t>
            </w:r>
          </w:p>
          <w:p w14:paraId="2EBD14E3" w14:textId="16235F50" w:rsidR="0013212F" w:rsidRPr="00281611" w:rsidRDefault="0013212F" w:rsidP="00E52D51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Perspectives Discussion Forum</w:t>
            </w:r>
          </w:p>
        </w:tc>
      </w:tr>
      <w:tr w:rsidR="008E514F" w:rsidRPr="00281611" w14:paraId="2350B95F" w14:textId="77777777" w:rsidTr="007D7E91">
        <w:tc>
          <w:tcPr>
            <w:tcW w:w="3370" w:type="dxa"/>
          </w:tcPr>
          <w:p w14:paraId="230A4184" w14:textId="77777777" w:rsidR="008E514F" w:rsidRPr="00281611" w:rsidRDefault="008E514F" w:rsidP="00CD12A1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 xml:space="preserve">Content </w:t>
            </w:r>
            <w:r w:rsidR="008E4EC8" w:rsidRPr="00281611">
              <w:rPr>
                <w:rFonts w:asciiTheme="minorHAnsi" w:hAnsiTheme="minorHAnsi" w:cstheme="minorHAnsi"/>
                <w:b/>
              </w:rPr>
              <w:t xml:space="preserve">You will </w:t>
            </w:r>
            <w:r w:rsidRPr="00281611">
              <w:rPr>
                <w:rFonts w:asciiTheme="minorHAnsi" w:hAnsiTheme="minorHAnsi" w:cstheme="minorHAnsi"/>
                <w:b/>
              </w:rPr>
              <w:t>Need</w:t>
            </w:r>
            <w:r w:rsidR="008E4EC8" w:rsidRPr="00281611">
              <w:rPr>
                <w:rFonts w:asciiTheme="minorHAnsi" w:hAnsiTheme="minorHAnsi" w:cstheme="minorHAnsi"/>
                <w:b/>
              </w:rPr>
              <w:t xml:space="preserve"> to create or acquire</w:t>
            </w:r>
            <w:r w:rsidRPr="00281611">
              <w:rPr>
                <w:rFonts w:asciiTheme="minorHAnsi" w:hAnsiTheme="minorHAnsi" w:cstheme="minorHAnsi"/>
                <w:b/>
              </w:rPr>
              <w:t xml:space="preserve"> to </w:t>
            </w:r>
            <w:r w:rsidR="008E4EC8" w:rsidRPr="00281611">
              <w:rPr>
                <w:rFonts w:asciiTheme="minorHAnsi" w:hAnsiTheme="minorHAnsi" w:cstheme="minorHAnsi"/>
                <w:b/>
              </w:rPr>
              <w:t>c</w:t>
            </w:r>
            <w:r w:rsidRPr="00281611">
              <w:rPr>
                <w:rFonts w:asciiTheme="minorHAnsi" w:hAnsiTheme="minorHAnsi" w:cstheme="minorHAnsi"/>
                <w:b/>
              </w:rPr>
              <w:t>omplete this unit:</w:t>
            </w:r>
          </w:p>
          <w:p w14:paraId="2F0FEF07" w14:textId="1151A455" w:rsidR="008E514F" w:rsidRDefault="008E514F" w:rsidP="008E514F">
            <w:pPr>
              <w:pStyle w:val="BodyA"/>
              <w:rPr>
                <w:rFonts w:asciiTheme="minorHAnsi" w:hAnsiTheme="minorHAnsi" w:cstheme="minorHAnsi"/>
                <w:i/>
                <w:sz w:val="20"/>
              </w:rPr>
            </w:pPr>
            <w:r w:rsidRPr="00281611">
              <w:rPr>
                <w:rFonts w:asciiTheme="minorHAnsi" w:hAnsiTheme="minorHAnsi" w:cstheme="minorHAnsi"/>
                <w:i/>
                <w:sz w:val="20"/>
              </w:rPr>
              <w:t>(include any images, videos, links, docs you need to develop or locate)</w:t>
            </w:r>
          </w:p>
          <w:p w14:paraId="5B801DD3" w14:textId="5F3FD65F" w:rsidR="00B218EC" w:rsidRPr="00281611" w:rsidRDefault="00B218EC" w:rsidP="008E514F">
            <w:pPr>
              <w:pStyle w:val="BodyA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5980" w:type="dxa"/>
          </w:tcPr>
          <w:p w14:paraId="796F7444" w14:textId="3383B83D" w:rsidR="00B218EC" w:rsidRDefault="00B218EC" w:rsidP="00B218EC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  <w:r w:rsidRPr="0013212F">
              <w:rPr>
                <w:rFonts w:asciiTheme="minorHAnsi" w:hAnsiTheme="minorHAnsi" w:cstheme="minorHAnsi"/>
              </w:rPr>
              <w:t>Meet the Greats Lecture</w:t>
            </w:r>
            <w:r>
              <w:rPr>
                <w:rFonts w:asciiTheme="minorHAnsi" w:hAnsiTheme="minorHAnsi" w:cstheme="minorHAnsi"/>
              </w:rPr>
              <w:t xml:space="preserve"> isn’t recorded yet</w:t>
            </w:r>
          </w:p>
          <w:p w14:paraId="5D04FC52" w14:textId="45747359" w:rsidR="008E514F" w:rsidRPr="00281611" w:rsidRDefault="008E514F">
            <w:pPr>
              <w:rPr>
                <w:rFonts w:asciiTheme="minorHAnsi" w:hAnsiTheme="minorHAnsi" w:cstheme="minorHAnsi"/>
              </w:rPr>
            </w:pPr>
          </w:p>
        </w:tc>
      </w:tr>
    </w:tbl>
    <w:p w14:paraId="71FC946E" w14:textId="0D711BB3" w:rsidR="00475FC9" w:rsidRPr="007D7E91" w:rsidRDefault="007D7E91">
      <w:pPr>
        <w:spacing w:after="200" w:line="276" w:lineRule="auto"/>
        <w:rPr>
          <w:rFonts w:asciiTheme="minorHAnsi" w:hAnsiTheme="minorHAnsi" w:cstheme="minorHAnsi"/>
          <w:sz w:val="21"/>
          <w:szCs w:val="21"/>
        </w:rPr>
      </w:pPr>
      <w:r w:rsidRPr="007D7E91">
        <w:rPr>
          <w:rFonts w:asciiTheme="minorHAnsi" w:hAnsiTheme="minorHAnsi" w:cstheme="minorHAnsi"/>
          <w:sz w:val="21"/>
          <w:szCs w:val="21"/>
        </w:rPr>
        <w:t>This document was adapted from the Learning Design Center at the Community College of Rhode Island.</w:t>
      </w:r>
      <w:r w:rsidR="00475FC9">
        <w:rPr>
          <w:rFonts w:asciiTheme="minorHAnsi" w:hAnsiTheme="minorHAnsi" w:cstheme="minorHAnsi"/>
        </w:rPr>
        <w:br w:type="page"/>
      </w:r>
    </w:p>
    <w:p w14:paraId="7EEAA00F" w14:textId="77777777" w:rsidR="0013212F" w:rsidRDefault="0013212F" w:rsidP="00CD12A1">
      <w:pPr>
        <w:spacing w:after="200"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7721"/>
      </w:tblGrid>
      <w:tr w:rsidR="00B218EC" w:rsidRPr="00281611" w14:paraId="2D23A4DF" w14:textId="77777777" w:rsidTr="00625C78">
        <w:tc>
          <w:tcPr>
            <w:tcW w:w="9576" w:type="dxa"/>
            <w:gridSpan w:val="2"/>
          </w:tcPr>
          <w:p w14:paraId="38CB06AD" w14:textId="38A2B1E2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</w:rPr>
            </w:pPr>
            <w:r w:rsidRPr="00281611">
              <w:rPr>
                <w:rFonts w:asciiTheme="minorHAnsi" w:hAnsiTheme="minorHAnsi" w:cstheme="minorHAnsi"/>
                <w:b/>
              </w:rPr>
              <w:t>Week</w:t>
            </w:r>
            <w:r w:rsidR="005B6530">
              <w:rPr>
                <w:rFonts w:asciiTheme="minorHAnsi" w:hAnsiTheme="minorHAnsi" w:cstheme="minorHAnsi"/>
                <w:b/>
              </w:rPr>
              <w:t xml:space="preserve">, </w:t>
            </w:r>
            <w:proofErr w:type="gramStart"/>
            <w:r w:rsidR="005B6530">
              <w:rPr>
                <w:rFonts w:asciiTheme="minorHAnsi" w:hAnsiTheme="minorHAnsi" w:cstheme="minorHAnsi"/>
                <w:b/>
              </w:rPr>
              <w:t>Day,</w:t>
            </w:r>
            <w:r w:rsidRPr="00281611">
              <w:rPr>
                <w:rFonts w:asciiTheme="minorHAnsi" w:hAnsiTheme="minorHAnsi" w:cstheme="minorHAnsi"/>
                <w:b/>
              </w:rPr>
              <w:t xml:space="preserve"> </w:t>
            </w:r>
            <w:r w:rsidR="00375104">
              <w:rPr>
                <w:rFonts w:asciiTheme="minorHAnsi" w:hAnsiTheme="minorHAnsi" w:cstheme="minorHAnsi"/>
                <w:b/>
              </w:rPr>
              <w:t xml:space="preserve"> or</w:t>
            </w:r>
            <w:proofErr w:type="gramEnd"/>
            <w:r w:rsidR="00375104">
              <w:rPr>
                <w:rFonts w:asciiTheme="minorHAnsi" w:hAnsiTheme="minorHAnsi" w:cstheme="minorHAnsi"/>
                <w:b/>
              </w:rPr>
              <w:t xml:space="preserve"> Topic (duplicate as needed):</w:t>
            </w:r>
            <w:r w:rsidRPr="00281611">
              <w:rPr>
                <w:rFonts w:asciiTheme="minorHAnsi" w:hAnsiTheme="minorHAnsi" w:cstheme="minorHAnsi"/>
                <w:b/>
              </w:rPr>
              <w:t xml:space="preserve"> </w:t>
            </w:r>
            <w:r w:rsidRPr="00281611">
              <w:rPr>
                <w:rFonts w:asciiTheme="minorHAnsi" w:hAnsiTheme="minorHAnsi" w:cstheme="minorHAnsi"/>
              </w:rPr>
              <w:t xml:space="preserve"> </w:t>
            </w:r>
          </w:p>
          <w:p w14:paraId="5FCBEBD8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755BE50E" w14:textId="77777777" w:rsidTr="00625C78">
        <w:tc>
          <w:tcPr>
            <w:tcW w:w="1631" w:type="dxa"/>
          </w:tcPr>
          <w:p w14:paraId="4B78CBF6" w14:textId="77777777" w:rsidR="00B218EC" w:rsidRPr="00281611" w:rsidRDefault="00B218EC" w:rsidP="00625C78">
            <w:pPr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Overview</w:t>
            </w:r>
          </w:p>
        </w:tc>
        <w:tc>
          <w:tcPr>
            <w:tcW w:w="7945" w:type="dxa"/>
          </w:tcPr>
          <w:p w14:paraId="74358B1C" w14:textId="77777777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</w:rPr>
            </w:pPr>
          </w:p>
          <w:p w14:paraId="45269CD8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44DDE5E3" w14:textId="77777777" w:rsidTr="00625C78">
        <w:tc>
          <w:tcPr>
            <w:tcW w:w="1631" w:type="dxa"/>
          </w:tcPr>
          <w:p w14:paraId="616F3B13" w14:textId="77777777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</w:rPr>
            </w:pPr>
            <w:r w:rsidRPr="00281611">
              <w:rPr>
                <w:rFonts w:asciiTheme="minorHAnsi" w:hAnsiTheme="minorHAnsi" w:cstheme="minorHAnsi"/>
                <w:b/>
              </w:rPr>
              <w:t>Learning goals</w:t>
            </w:r>
            <w:r w:rsidRPr="00281611">
              <w:rPr>
                <w:rFonts w:asciiTheme="minorHAnsi" w:hAnsiTheme="minorHAnsi" w:cstheme="minorHAnsi"/>
              </w:rPr>
              <w:t xml:space="preserve">:  </w:t>
            </w:r>
          </w:p>
          <w:p w14:paraId="033A44D0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5" w:type="dxa"/>
          </w:tcPr>
          <w:p w14:paraId="6D6E8B2B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1E142A56" w14:textId="77777777" w:rsidTr="00625C78">
        <w:tc>
          <w:tcPr>
            <w:tcW w:w="1631" w:type="dxa"/>
          </w:tcPr>
          <w:p w14:paraId="0FC90A36" w14:textId="56C49255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  <w:b/>
                <w:position w:val="-2"/>
              </w:rPr>
            </w:pPr>
            <w:r>
              <w:rPr>
                <w:rFonts w:asciiTheme="minorHAnsi" w:hAnsiTheme="minorHAnsi" w:cstheme="minorHAnsi"/>
                <w:b/>
                <w:position w:val="-2"/>
              </w:rPr>
              <w:t>Reading and Watching</w:t>
            </w:r>
            <w:r w:rsidRPr="00281611">
              <w:rPr>
                <w:rFonts w:asciiTheme="minorHAnsi" w:hAnsiTheme="minorHAnsi" w:cstheme="minorHAnsi"/>
                <w:b/>
                <w:position w:val="-2"/>
              </w:rPr>
              <w:t>:</w:t>
            </w:r>
          </w:p>
          <w:p w14:paraId="2E997DCE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5" w:type="dxa"/>
          </w:tcPr>
          <w:p w14:paraId="517C068D" w14:textId="77777777" w:rsidR="00B218EC" w:rsidRPr="00281611" w:rsidRDefault="00B218EC" w:rsidP="00625C78">
            <w:pPr>
              <w:pStyle w:val="BodyA"/>
              <w:numPr>
                <w:ilvl w:val="0"/>
                <w:numId w:val="1"/>
              </w:numPr>
              <w:ind w:hanging="180"/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65FD9208" w14:textId="77777777" w:rsidTr="00625C78">
        <w:tc>
          <w:tcPr>
            <w:tcW w:w="1631" w:type="dxa"/>
          </w:tcPr>
          <w:p w14:paraId="06A8FA4A" w14:textId="7339D42F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Activities:</w:t>
            </w:r>
          </w:p>
          <w:p w14:paraId="1B96A295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5" w:type="dxa"/>
          </w:tcPr>
          <w:p w14:paraId="7CE7DC5B" w14:textId="77777777" w:rsidR="00B218EC" w:rsidRPr="00281611" w:rsidRDefault="00B218EC" w:rsidP="00625C78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30195A0D" w14:textId="77777777" w:rsidTr="00625C78">
        <w:tc>
          <w:tcPr>
            <w:tcW w:w="1631" w:type="dxa"/>
          </w:tcPr>
          <w:p w14:paraId="4BD82A3A" w14:textId="41EDD50E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Assessment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281611">
              <w:rPr>
                <w:rFonts w:asciiTheme="minorHAnsi" w:hAnsiTheme="minorHAnsi" w:cstheme="minorHAnsi"/>
                <w:b/>
              </w:rPr>
              <w:t>:</w:t>
            </w:r>
          </w:p>
          <w:p w14:paraId="3ED8CD6F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5" w:type="dxa"/>
          </w:tcPr>
          <w:p w14:paraId="1E4DF76A" w14:textId="77777777" w:rsidR="00B218EC" w:rsidRPr="00281611" w:rsidRDefault="00B218EC" w:rsidP="00625C78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741A9C14" w14:textId="77777777" w:rsidTr="00625C78">
        <w:tc>
          <w:tcPr>
            <w:tcW w:w="1631" w:type="dxa"/>
          </w:tcPr>
          <w:p w14:paraId="57A07592" w14:textId="01292922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Discussion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281611">
              <w:rPr>
                <w:rFonts w:asciiTheme="minorHAnsi" w:hAnsiTheme="minorHAnsi" w:cstheme="minorHAnsi"/>
                <w:b/>
              </w:rPr>
              <w:t>:</w:t>
            </w:r>
          </w:p>
          <w:p w14:paraId="41CB3B81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5" w:type="dxa"/>
          </w:tcPr>
          <w:p w14:paraId="2CB6990F" w14:textId="77777777" w:rsidR="00B218EC" w:rsidRPr="00281611" w:rsidRDefault="00B218EC" w:rsidP="00625C78">
            <w:pPr>
              <w:pStyle w:val="BodyA"/>
              <w:numPr>
                <w:ilvl w:val="0"/>
                <w:numId w:val="2"/>
              </w:numPr>
              <w:ind w:hanging="180"/>
              <w:rPr>
                <w:rFonts w:asciiTheme="minorHAnsi" w:hAnsiTheme="minorHAnsi" w:cstheme="minorHAnsi"/>
              </w:rPr>
            </w:pPr>
          </w:p>
        </w:tc>
      </w:tr>
      <w:tr w:rsidR="00B218EC" w:rsidRPr="00281611" w14:paraId="7C9A3543" w14:textId="77777777" w:rsidTr="00625C78">
        <w:tc>
          <w:tcPr>
            <w:tcW w:w="1631" w:type="dxa"/>
          </w:tcPr>
          <w:p w14:paraId="3BE29DFB" w14:textId="77777777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>Content You will Need to create or acquire to complete this unit:</w:t>
            </w:r>
          </w:p>
          <w:p w14:paraId="7FD3839E" w14:textId="77777777" w:rsidR="00B218EC" w:rsidRPr="00281611" w:rsidRDefault="00B218EC" w:rsidP="00625C78">
            <w:pPr>
              <w:pStyle w:val="BodyA"/>
              <w:rPr>
                <w:rFonts w:asciiTheme="minorHAnsi" w:hAnsiTheme="minorHAnsi" w:cstheme="minorHAnsi"/>
                <w:b/>
              </w:rPr>
            </w:pPr>
            <w:r w:rsidRPr="00281611">
              <w:rPr>
                <w:rFonts w:asciiTheme="minorHAnsi" w:hAnsiTheme="minorHAnsi" w:cstheme="minorHAnsi"/>
                <w:b/>
              </w:rPr>
              <w:t xml:space="preserve"> (</w:t>
            </w:r>
            <w:r w:rsidRPr="00281611">
              <w:rPr>
                <w:rFonts w:asciiTheme="minorHAnsi" w:hAnsiTheme="minorHAnsi" w:cstheme="minorHAnsi"/>
              </w:rPr>
              <w:t>images, videos, links, docs)</w:t>
            </w:r>
          </w:p>
          <w:p w14:paraId="706D31A4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45" w:type="dxa"/>
          </w:tcPr>
          <w:p w14:paraId="28165A7D" w14:textId="77777777" w:rsidR="00B218EC" w:rsidRPr="00281611" w:rsidRDefault="00B218EC" w:rsidP="00625C78">
            <w:pPr>
              <w:rPr>
                <w:rFonts w:asciiTheme="minorHAnsi" w:hAnsiTheme="minorHAnsi" w:cstheme="minorHAnsi"/>
              </w:rPr>
            </w:pPr>
          </w:p>
        </w:tc>
      </w:tr>
    </w:tbl>
    <w:p w14:paraId="2D53ECDD" w14:textId="46B019A2" w:rsidR="00C12118" w:rsidRPr="00281611" w:rsidRDefault="00C12118" w:rsidP="007217E6">
      <w:pPr>
        <w:spacing w:after="200" w:line="276" w:lineRule="auto"/>
        <w:rPr>
          <w:rFonts w:asciiTheme="minorHAnsi" w:hAnsiTheme="minorHAnsi" w:cstheme="minorHAnsi"/>
        </w:rPr>
      </w:pPr>
    </w:p>
    <w:sectPr w:rsidR="00C12118" w:rsidRPr="00281611" w:rsidSect="001B19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C7B7" w14:textId="77777777" w:rsidR="00E84B2A" w:rsidRDefault="00E84B2A" w:rsidP="007D7E91">
      <w:r>
        <w:separator/>
      </w:r>
    </w:p>
  </w:endnote>
  <w:endnote w:type="continuationSeparator" w:id="0">
    <w:p w14:paraId="12F8300A" w14:textId="77777777" w:rsidR="00E84B2A" w:rsidRDefault="00E84B2A" w:rsidP="007D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Italic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C5281" w14:textId="538957FF" w:rsidR="007D7E91" w:rsidRDefault="007D7E91">
    <w:pPr>
      <w:pStyle w:val="Footer"/>
    </w:pPr>
  </w:p>
  <w:p w14:paraId="77EB55BD" w14:textId="77777777" w:rsidR="007D7E91" w:rsidRDefault="007D7E91" w:rsidP="007D7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8288" w14:textId="77777777" w:rsidR="00E84B2A" w:rsidRDefault="00E84B2A" w:rsidP="007D7E91">
      <w:r>
        <w:separator/>
      </w:r>
    </w:p>
  </w:footnote>
  <w:footnote w:type="continuationSeparator" w:id="0">
    <w:p w14:paraId="6ED8147B" w14:textId="77777777" w:rsidR="00E84B2A" w:rsidRDefault="00E84B2A" w:rsidP="007D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D5"/>
    <w:rsid w:val="00106F11"/>
    <w:rsid w:val="0013212F"/>
    <w:rsid w:val="00144B1B"/>
    <w:rsid w:val="001952C2"/>
    <w:rsid w:val="001B19E0"/>
    <w:rsid w:val="0020040E"/>
    <w:rsid w:val="00281611"/>
    <w:rsid w:val="002B7A72"/>
    <w:rsid w:val="00323DAD"/>
    <w:rsid w:val="0034775B"/>
    <w:rsid w:val="00375104"/>
    <w:rsid w:val="00464DF9"/>
    <w:rsid w:val="00475FC9"/>
    <w:rsid w:val="00540F1F"/>
    <w:rsid w:val="00544B5D"/>
    <w:rsid w:val="005B6530"/>
    <w:rsid w:val="00621D1E"/>
    <w:rsid w:val="006F57D4"/>
    <w:rsid w:val="007217E6"/>
    <w:rsid w:val="007D7E91"/>
    <w:rsid w:val="008B5198"/>
    <w:rsid w:val="008E4EC8"/>
    <w:rsid w:val="008E514F"/>
    <w:rsid w:val="009B6351"/>
    <w:rsid w:val="00A81AB3"/>
    <w:rsid w:val="00AA6055"/>
    <w:rsid w:val="00B218EC"/>
    <w:rsid w:val="00B55801"/>
    <w:rsid w:val="00C12118"/>
    <w:rsid w:val="00C2013F"/>
    <w:rsid w:val="00C50DBC"/>
    <w:rsid w:val="00C804B4"/>
    <w:rsid w:val="00CD12A1"/>
    <w:rsid w:val="00E13154"/>
    <w:rsid w:val="00E32EA8"/>
    <w:rsid w:val="00E36640"/>
    <w:rsid w:val="00E52D51"/>
    <w:rsid w:val="00E84B2A"/>
    <w:rsid w:val="00E8600F"/>
    <w:rsid w:val="00E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31FA"/>
  <w15:docId w15:val="{2C98172D-0C1F-4BC7-8B1B-55051A7D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6D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8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6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A">
    <w:name w:val="Body A"/>
    <w:rsid w:val="00E976D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Text31">
    <w:name w:val="Body Text 31"/>
    <w:rsid w:val="00C804B4"/>
    <w:pPr>
      <w:spacing w:after="0" w:line="240" w:lineRule="auto"/>
    </w:pPr>
    <w:rPr>
      <w:rFonts w:ascii="Times New Roman Italic" w:eastAsia="ヒラギノ角ゴ Pro W3" w:hAnsi="Times New Roman Italic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18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18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D7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E91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7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E91"/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Wales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jhouser</dc:creator>
  <cp:keywords/>
  <dc:description/>
  <cp:lastModifiedBy>Marilyn Dispensa</cp:lastModifiedBy>
  <cp:revision>4</cp:revision>
  <dcterms:created xsi:type="dcterms:W3CDTF">2021-12-13T17:45:00Z</dcterms:created>
  <dcterms:modified xsi:type="dcterms:W3CDTF">2021-12-13T17:58:00Z</dcterms:modified>
</cp:coreProperties>
</file>