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296BA" w14:textId="551960C7" w:rsidR="001B47EC" w:rsidRDefault="00FD6FB0" w:rsidP="00FD6FB0">
      <w:pPr>
        <w:spacing w:line="360" w:lineRule="auto"/>
        <w:ind w:firstLine="720"/>
        <w:jc w:val="center"/>
        <w:rPr>
          <w:rFonts w:ascii="Times New Roman" w:hAnsi="Times New Roman" w:cs="Times New Roman"/>
          <w:b/>
          <w:bCs/>
        </w:rPr>
      </w:pPr>
      <w:r w:rsidRPr="00FD6FB0">
        <w:rPr>
          <w:rFonts w:ascii="Times New Roman" w:hAnsi="Times New Roman" w:cs="Times New Roman"/>
          <w:b/>
          <w:bCs/>
        </w:rPr>
        <w:t>Souvenirs of the Apocalypse: Guns as Authenticating Props</w:t>
      </w:r>
    </w:p>
    <w:p w14:paraId="49A289E2" w14:textId="72062750" w:rsidR="00A53AA0" w:rsidRDefault="00A53AA0" w:rsidP="00FD6FB0">
      <w:pPr>
        <w:spacing w:line="360" w:lineRule="auto"/>
        <w:ind w:firstLine="720"/>
        <w:jc w:val="center"/>
        <w:rPr>
          <w:rFonts w:ascii="Times New Roman" w:hAnsi="Times New Roman" w:cs="Times New Roman"/>
          <w:b/>
          <w:bCs/>
        </w:rPr>
      </w:pPr>
      <w:r>
        <w:rPr>
          <w:rFonts w:ascii="Times New Roman" w:hAnsi="Times New Roman" w:cs="Times New Roman"/>
          <w:b/>
          <w:bCs/>
        </w:rPr>
        <w:t xml:space="preserve">[accepted with minor revisions in </w:t>
      </w:r>
      <w:proofErr w:type="spellStart"/>
      <w:r w:rsidRPr="00A53AA0">
        <w:rPr>
          <w:rFonts w:ascii="Times New Roman" w:hAnsi="Times New Roman" w:cs="Times New Roman"/>
          <w:b/>
          <w:bCs/>
          <w:i/>
          <w:iCs/>
        </w:rPr>
        <w:t>CrossCurrents</w:t>
      </w:r>
      <w:proofErr w:type="spellEnd"/>
      <w:r>
        <w:rPr>
          <w:rFonts w:ascii="Times New Roman" w:hAnsi="Times New Roman" w:cs="Times New Roman"/>
          <w:b/>
          <w:bCs/>
        </w:rPr>
        <w:t>, 2020]</w:t>
      </w:r>
    </w:p>
    <w:p w14:paraId="5E2961A4" w14:textId="7C106172" w:rsidR="00FD6FB0" w:rsidRDefault="00FD6FB0" w:rsidP="00FD6FB0">
      <w:pPr>
        <w:spacing w:line="360" w:lineRule="auto"/>
        <w:ind w:firstLine="720"/>
        <w:jc w:val="center"/>
        <w:rPr>
          <w:rFonts w:ascii="Times New Roman" w:hAnsi="Times New Roman" w:cs="Times New Roman"/>
          <w:b/>
          <w:bCs/>
        </w:rPr>
      </w:pPr>
      <w:r>
        <w:rPr>
          <w:rFonts w:ascii="Times New Roman" w:hAnsi="Times New Roman" w:cs="Times New Roman"/>
          <w:b/>
          <w:bCs/>
        </w:rPr>
        <w:t>Rachel Wagner</w:t>
      </w:r>
    </w:p>
    <w:p w14:paraId="1B775A09" w14:textId="263C85BE" w:rsidR="00FD6FB0" w:rsidRDefault="00FD6FB0" w:rsidP="00FD6FB0">
      <w:pPr>
        <w:spacing w:line="360" w:lineRule="auto"/>
        <w:ind w:firstLine="720"/>
        <w:jc w:val="center"/>
        <w:rPr>
          <w:rFonts w:ascii="Times New Roman" w:hAnsi="Times New Roman" w:cs="Times New Roman"/>
          <w:b/>
          <w:bCs/>
        </w:rPr>
      </w:pPr>
      <w:r>
        <w:rPr>
          <w:rFonts w:ascii="Times New Roman" w:hAnsi="Times New Roman" w:cs="Times New Roman"/>
          <w:b/>
          <w:bCs/>
        </w:rPr>
        <w:t>Ithaca College</w:t>
      </w:r>
      <w:bookmarkStart w:id="0" w:name="_GoBack"/>
      <w:bookmarkEnd w:id="0"/>
    </w:p>
    <w:p w14:paraId="77EC744D" w14:textId="77777777" w:rsidR="00FD6FB0" w:rsidRPr="00FD6FB0" w:rsidRDefault="00FD6FB0" w:rsidP="00081BB2">
      <w:pPr>
        <w:spacing w:line="360" w:lineRule="auto"/>
        <w:ind w:firstLine="720"/>
        <w:rPr>
          <w:rFonts w:ascii="Times New Roman" w:hAnsi="Times New Roman" w:cs="Times New Roman"/>
          <w:b/>
          <w:bCs/>
        </w:rPr>
      </w:pPr>
    </w:p>
    <w:p w14:paraId="30A74E6A" w14:textId="22002F98" w:rsidR="001B47EC" w:rsidRDefault="001B47EC" w:rsidP="00081BB2">
      <w:pPr>
        <w:spacing w:line="360" w:lineRule="auto"/>
        <w:ind w:firstLine="720"/>
        <w:rPr>
          <w:rFonts w:ascii="Times New Roman" w:eastAsia="Times New Roman" w:hAnsi="Times New Roman" w:cs="Times New Roman"/>
        </w:rPr>
      </w:pPr>
      <w:r w:rsidRPr="00931AAF">
        <w:rPr>
          <w:rFonts w:ascii="Times New Roman" w:hAnsi="Times New Roman" w:cs="Times New Roman"/>
        </w:rPr>
        <w:t>Seventeen people died in the shooting at Marjory Stoneman Douglas High School in Parkland, Florida on February</w:t>
      </w:r>
      <w:r w:rsidR="00A235D7" w:rsidRPr="00931AAF">
        <w:rPr>
          <w:rFonts w:ascii="Times New Roman" w:hAnsi="Times New Roman" w:cs="Times New Roman"/>
        </w:rPr>
        <w:t xml:space="preserve"> 14</w:t>
      </w:r>
      <w:r w:rsidRPr="00931AAF">
        <w:rPr>
          <w:rFonts w:ascii="Times New Roman" w:hAnsi="Times New Roman" w:cs="Times New Roman"/>
        </w:rPr>
        <w:t>, 2018. A week later Donald Trump blamed movies and video games for creating the violent culture that led to the shooting</w:t>
      </w:r>
      <w:r w:rsidR="00081BB2" w:rsidRPr="00931AAF">
        <w:rPr>
          <w:rFonts w:ascii="Times New Roman" w:hAnsi="Times New Roman" w:cs="Times New Roman"/>
        </w:rPr>
        <w:t>, saying: “</w:t>
      </w:r>
      <w:r w:rsidRPr="00931AAF">
        <w:rPr>
          <w:rFonts w:ascii="Times New Roman" w:hAnsi="Times New Roman" w:cs="Times New Roman"/>
        </w:rPr>
        <w:t>I don’t know what this does to a young kid’s mind, somebody growing up and forming and looking at videos where people are just being blown away left and right ... the level of craziness and viciousness in the movies, I think we have to look at that too.</w:t>
      </w:r>
      <w:r w:rsidR="00081BB2" w:rsidRPr="00931AAF">
        <w:rPr>
          <w:rFonts w:ascii="Times New Roman" w:hAnsi="Times New Roman" w:cs="Times New Roman"/>
        </w:rPr>
        <w:t xml:space="preserve">” </w:t>
      </w:r>
      <w:r w:rsidRPr="00931AAF">
        <w:rPr>
          <w:rFonts w:ascii="Times New Roman" w:eastAsia="Times New Roman" w:hAnsi="Times New Roman" w:cs="Times New Roman"/>
        </w:rPr>
        <w:t>Trump’s remarks are in sync with the NRA’s take after the massacre at Sandy Hook Elementary</w:t>
      </w:r>
      <w:r w:rsidR="00E95554" w:rsidRPr="00931AAF">
        <w:rPr>
          <w:rFonts w:ascii="Times New Roman" w:eastAsia="Times New Roman" w:hAnsi="Times New Roman" w:cs="Times New Roman"/>
        </w:rPr>
        <w:t xml:space="preserve"> in 2012</w:t>
      </w:r>
      <w:r w:rsidR="00BB336A" w:rsidRPr="00931AAF">
        <w:rPr>
          <w:rFonts w:ascii="Times New Roman" w:eastAsia="Times New Roman" w:hAnsi="Times New Roman" w:cs="Times New Roman"/>
        </w:rPr>
        <w:t xml:space="preserve">. As a means of explaining the killings, </w:t>
      </w:r>
      <w:r w:rsidRPr="00931AAF">
        <w:rPr>
          <w:rFonts w:ascii="Times New Roman" w:eastAsia="Times New Roman" w:hAnsi="Times New Roman" w:cs="Times New Roman"/>
        </w:rPr>
        <w:t xml:space="preserve">Wayne </w:t>
      </w:r>
      <w:proofErr w:type="spellStart"/>
      <w:r w:rsidRPr="00931AAF">
        <w:rPr>
          <w:rFonts w:ascii="Times New Roman" w:eastAsia="Times New Roman" w:hAnsi="Times New Roman" w:cs="Times New Roman"/>
        </w:rPr>
        <w:t>LaPierre</w:t>
      </w:r>
      <w:proofErr w:type="spellEnd"/>
      <w:r w:rsidRPr="00931AAF">
        <w:rPr>
          <w:rFonts w:ascii="Times New Roman" w:eastAsia="Times New Roman" w:hAnsi="Times New Roman" w:cs="Times New Roman"/>
        </w:rPr>
        <w:t xml:space="preserve"> </w:t>
      </w:r>
      <w:r w:rsidR="00931AAF">
        <w:rPr>
          <w:rFonts w:ascii="Times New Roman" w:eastAsia="Times New Roman" w:hAnsi="Times New Roman" w:cs="Times New Roman"/>
        </w:rPr>
        <w:t>called the movie business</w:t>
      </w:r>
      <w:r w:rsidRPr="00931AAF">
        <w:rPr>
          <w:rFonts w:ascii="Times New Roman" w:eastAsia="Times New Roman" w:hAnsi="Times New Roman" w:cs="Times New Roman"/>
        </w:rPr>
        <w:t xml:space="preserve"> “a callous, corrupt and corrupting shadow industry that sells, and sows, violence against its own people.” He pointed to “blood-soaked slasher films like </w:t>
      </w:r>
      <w:r w:rsidRPr="00931AAF">
        <w:rPr>
          <w:rFonts w:ascii="Times New Roman" w:eastAsia="Times New Roman" w:hAnsi="Times New Roman" w:cs="Times New Roman"/>
          <w:i/>
        </w:rPr>
        <w:t>American Psycho</w:t>
      </w:r>
      <w:r w:rsidRPr="00931AAF">
        <w:rPr>
          <w:rFonts w:ascii="Times New Roman" w:eastAsia="Times New Roman" w:hAnsi="Times New Roman" w:cs="Times New Roman"/>
        </w:rPr>
        <w:t xml:space="preserve"> and </w:t>
      </w:r>
      <w:r w:rsidRPr="00931AAF">
        <w:rPr>
          <w:rFonts w:ascii="Times New Roman" w:eastAsia="Times New Roman" w:hAnsi="Times New Roman" w:cs="Times New Roman"/>
          <w:i/>
        </w:rPr>
        <w:t>Natural Born Killers</w:t>
      </w:r>
      <w:r w:rsidRPr="00931AAF">
        <w:rPr>
          <w:rFonts w:ascii="Times New Roman" w:eastAsia="Times New Roman" w:hAnsi="Times New Roman" w:cs="Times New Roman"/>
        </w:rPr>
        <w:t xml:space="preserve"> that are aired like propaganda loops.”</w:t>
      </w:r>
    </w:p>
    <w:p w14:paraId="62063161" w14:textId="36231214" w:rsidR="00931AAF" w:rsidRPr="00931AAF" w:rsidRDefault="00931AAF" w:rsidP="00931AAF">
      <w:pPr>
        <w:spacing w:line="360" w:lineRule="auto"/>
        <w:ind w:firstLine="720"/>
        <w:rPr>
          <w:rFonts w:ascii="Times New Roman" w:hAnsi="Times New Roman" w:cs="Times New Roman"/>
        </w:rPr>
      </w:pPr>
      <w:r>
        <w:rPr>
          <w:rFonts w:ascii="Times New Roman" w:hAnsi="Times New Roman" w:cs="Times New Roman"/>
        </w:rPr>
        <w:t>And yet, i</w:t>
      </w:r>
      <w:r w:rsidRPr="00931AAF">
        <w:rPr>
          <w:rFonts w:ascii="Times New Roman" w:hAnsi="Times New Roman" w:cs="Times New Roman"/>
        </w:rPr>
        <w:t>n 2013</w:t>
      </w:r>
      <w:r>
        <w:rPr>
          <w:rFonts w:ascii="Times New Roman" w:hAnsi="Times New Roman" w:cs="Times New Roman"/>
        </w:rPr>
        <w:t xml:space="preserve"> the NRA’s magazine</w:t>
      </w:r>
      <w:r w:rsidRPr="00931AAF">
        <w:rPr>
          <w:rFonts w:ascii="Times New Roman" w:hAnsi="Times New Roman" w:cs="Times New Roman"/>
        </w:rPr>
        <w:t xml:space="preserve"> </w:t>
      </w:r>
      <w:r w:rsidRPr="00931AAF">
        <w:rPr>
          <w:rFonts w:ascii="Times New Roman" w:hAnsi="Times New Roman" w:cs="Times New Roman"/>
          <w:i/>
          <w:iCs/>
        </w:rPr>
        <w:t>The American Rifleman</w:t>
      </w:r>
      <w:r w:rsidRPr="00931AAF">
        <w:rPr>
          <w:rFonts w:ascii="Times New Roman" w:hAnsi="Times New Roman" w:cs="Times New Roman"/>
        </w:rPr>
        <w:t xml:space="preserve"> ran a story about the “top ten coolest gun movies.” Some of these, like </w:t>
      </w:r>
      <w:r w:rsidRPr="00931AAF">
        <w:rPr>
          <w:rFonts w:ascii="Times New Roman" w:hAnsi="Times New Roman" w:cs="Times New Roman"/>
          <w:i/>
        </w:rPr>
        <w:t>The Alamo</w:t>
      </w:r>
      <w:r w:rsidRPr="00931AAF">
        <w:rPr>
          <w:rFonts w:ascii="Times New Roman" w:hAnsi="Times New Roman" w:cs="Times New Roman"/>
        </w:rPr>
        <w:t xml:space="preserve"> (1960), draw on Western themes and celebrate the survivor who uses his gun for masculine adventure. Others, like </w:t>
      </w:r>
      <w:r w:rsidRPr="00931AAF">
        <w:rPr>
          <w:rFonts w:ascii="Times New Roman" w:hAnsi="Times New Roman" w:cs="Times New Roman"/>
          <w:i/>
          <w:iCs/>
        </w:rPr>
        <w:t>Terminator</w:t>
      </w:r>
      <w:r w:rsidRPr="00931AAF">
        <w:rPr>
          <w:rFonts w:ascii="Times New Roman" w:hAnsi="Times New Roman" w:cs="Times New Roman"/>
        </w:rPr>
        <w:t xml:space="preserve"> and </w:t>
      </w:r>
      <w:r w:rsidRPr="00931AAF">
        <w:rPr>
          <w:rFonts w:ascii="Times New Roman" w:hAnsi="Times New Roman" w:cs="Times New Roman"/>
          <w:i/>
          <w:iCs/>
        </w:rPr>
        <w:t>Red Dawn</w:t>
      </w:r>
      <w:r w:rsidRPr="00931AAF">
        <w:rPr>
          <w:rFonts w:ascii="Times New Roman" w:hAnsi="Times New Roman" w:cs="Times New Roman"/>
        </w:rPr>
        <w:t xml:space="preserve">, imagine an alternate dystopic future in which guns are the only means to survive against hostile foes. </w:t>
      </w:r>
      <w:r w:rsidRPr="00931AAF">
        <w:rPr>
          <w:rFonts w:ascii="Times New Roman" w:hAnsi="Times New Roman" w:cs="Times New Roman"/>
          <w:i/>
          <w:iCs/>
        </w:rPr>
        <w:t>Zombieland</w:t>
      </w:r>
      <w:r w:rsidRPr="00931AAF">
        <w:rPr>
          <w:rFonts w:ascii="Times New Roman" w:hAnsi="Times New Roman" w:cs="Times New Roman"/>
        </w:rPr>
        <w:t xml:space="preserve"> and</w:t>
      </w:r>
      <w:r w:rsidRPr="00931AAF">
        <w:rPr>
          <w:rFonts w:ascii="Times New Roman" w:hAnsi="Times New Roman" w:cs="Times New Roman"/>
          <w:i/>
          <w:iCs/>
        </w:rPr>
        <w:t xml:space="preserve"> Tremors</w:t>
      </w:r>
      <w:r w:rsidRPr="00931AAF">
        <w:rPr>
          <w:rFonts w:ascii="Times New Roman" w:hAnsi="Times New Roman" w:cs="Times New Roman"/>
        </w:rPr>
        <w:t xml:space="preserve"> stray into fantasy, imagining monstrous enemies that threaten all of civilization. </w:t>
      </w:r>
      <w:r w:rsidRPr="00931AAF">
        <w:rPr>
          <w:rFonts w:ascii="Times New Roman" w:hAnsi="Times New Roman" w:cs="Times New Roman"/>
          <w:i/>
          <w:iCs/>
        </w:rPr>
        <w:t>Road Warrior</w:t>
      </w:r>
      <w:r w:rsidRPr="00931AAF">
        <w:rPr>
          <w:rFonts w:ascii="Times New Roman" w:hAnsi="Times New Roman" w:cs="Times New Roman"/>
        </w:rPr>
        <w:t xml:space="preserve"> celebrates the violent vigilante, scraping out an existence in a dismal post-apocalyptic future. All celebrate the manly pluck of the shooter who knows when to kill and doesn’t hesitate. These are films about winning with guns. </w:t>
      </w:r>
      <w:r>
        <w:rPr>
          <w:rFonts w:ascii="Times New Roman" w:hAnsi="Times New Roman" w:cs="Times New Roman"/>
        </w:rPr>
        <w:t xml:space="preserve">Clearly there is some inconsistency in the NRA’s views about movies and guns. </w:t>
      </w:r>
    </w:p>
    <w:p w14:paraId="48BEA069" w14:textId="4E47A7B8" w:rsidR="00931AAF" w:rsidRPr="00931AAF" w:rsidRDefault="00931AAF" w:rsidP="00931AAF">
      <w:pPr>
        <w:spacing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Part of the problem is definitional: </w:t>
      </w:r>
      <w:r w:rsidRPr="00931AAF">
        <w:rPr>
          <w:rFonts w:ascii="Times New Roman" w:eastAsia="Times New Roman" w:hAnsi="Times New Roman" w:cs="Times New Roman"/>
        </w:rPr>
        <w:t>The way that one understands broad terms like “violence” and “media” largely shape</w:t>
      </w:r>
      <w:r>
        <w:rPr>
          <w:rFonts w:ascii="Times New Roman" w:eastAsia="Times New Roman" w:hAnsi="Times New Roman" w:cs="Times New Roman"/>
        </w:rPr>
        <w:t>s</w:t>
      </w:r>
      <w:r w:rsidRPr="00931AAF">
        <w:rPr>
          <w:rFonts w:ascii="Times New Roman" w:eastAsia="Times New Roman" w:hAnsi="Times New Roman" w:cs="Times New Roman"/>
        </w:rPr>
        <w:t xml:space="preserve"> the outcome of one’s analysis. As David Trend points out</w:t>
      </w:r>
      <w:r w:rsidR="00FD6FB0">
        <w:rPr>
          <w:rFonts w:ascii="Times New Roman" w:eastAsia="Times New Roman" w:hAnsi="Times New Roman" w:cs="Times New Roman"/>
        </w:rPr>
        <w:t xml:space="preserve"> i</w:t>
      </w:r>
      <w:r w:rsidR="00FD6FB0" w:rsidRPr="00FD6FB0">
        <w:rPr>
          <w:rFonts w:ascii="Times New Roman" w:eastAsia="Times New Roman" w:hAnsi="Times New Roman" w:cs="Times New Roman"/>
        </w:rPr>
        <w:t xml:space="preserve">n his book </w:t>
      </w:r>
      <w:r w:rsidR="00FD6FB0" w:rsidRPr="00FD6FB0">
        <w:rPr>
          <w:rFonts w:ascii="Times New Roman" w:eastAsia="Times New Roman" w:hAnsi="Times New Roman" w:cs="Times New Roman"/>
          <w:i/>
          <w:iCs/>
        </w:rPr>
        <w:t>The Myth of Media Violence</w:t>
      </w:r>
      <w:r w:rsidR="00FD6FB0" w:rsidRPr="00FD6FB0">
        <w:rPr>
          <w:rFonts w:ascii="Times New Roman" w:eastAsia="Times New Roman" w:hAnsi="Times New Roman" w:cs="Times New Roman"/>
        </w:rPr>
        <w:t xml:space="preserve">, </w:t>
      </w:r>
      <w:r w:rsidRPr="00FD6FB0">
        <w:rPr>
          <w:rFonts w:ascii="Times New Roman" w:eastAsia="Times New Roman" w:hAnsi="Times New Roman" w:cs="Times New Roman"/>
        </w:rPr>
        <w:t>it’s</w:t>
      </w:r>
      <w:r w:rsidRPr="00931AAF">
        <w:rPr>
          <w:rFonts w:ascii="Times New Roman" w:eastAsia="Times New Roman" w:hAnsi="Times New Roman" w:cs="Times New Roman"/>
        </w:rPr>
        <w:t xml:space="preserve"> not much of a stretch to say that the Bible is a form of “media” that is “violent.” War monuments are “violent.” Films like </w:t>
      </w:r>
      <w:r w:rsidRPr="00931AAF">
        <w:rPr>
          <w:rFonts w:ascii="Times New Roman" w:eastAsia="Times New Roman" w:hAnsi="Times New Roman" w:cs="Times New Roman"/>
          <w:i/>
          <w:iCs/>
        </w:rPr>
        <w:t>Schindler’s List</w:t>
      </w:r>
      <w:r w:rsidRPr="00931AAF">
        <w:rPr>
          <w:rFonts w:ascii="Times New Roman" w:eastAsia="Times New Roman" w:hAnsi="Times New Roman" w:cs="Times New Roman"/>
        </w:rPr>
        <w:t xml:space="preserve"> (1993) and </w:t>
      </w:r>
      <w:r w:rsidRPr="00931AAF">
        <w:rPr>
          <w:rFonts w:ascii="Times New Roman" w:eastAsia="Times New Roman" w:hAnsi="Times New Roman" w:cs="Times New Roman"/>
          <w:i/>
          <w:iCs/>
        </w:rPr>
        <w:t>Hotel Rwanda</w:t>
      </w:r>
      <w:r w:rsidRPr="00931AAF">
        <w:rPr>
          <w:rFonts w:ascii="Times New Roman" w:eastAsia="Times New Roman" w:hAnsi="Times New Roman" w:cs="Times New Roman"/>
        </w:rPr>
        <w:t xml:space="preserve"> (2004) are “violent.” Even Disney’s </w:t>
      </w:r>
      <w:r w:rsidRPr="00931AAF">
        <w:rPr>
          <w:rFonts w:ascii="Times New Roman" w:eastAsia="Times New Roman" w:hAnsi="Times New Roman" w:cs="Times New Roman"/>
          <w:i/>
          <w:iCs/>
        </w:rPr>
        <w:t xml:space="preserve">The Lion King </w:t>
      </w:r>
      <w:r w:rsidRPr="00931AAF">
        <w:rPr>
          <w:rFonts w:ascii="Times New Roman" w:eastAsia="Times New Roman" w:hAnsi="Times New Roman" w:cs="Times New Roman"/>
        </w:rPr>
        <w:t xml:space="preserve">is “violent” (4). Media violence, Trend proposes, is “one of the most widely discussed yet least understood issues of our time” (12). </w:t>
      </w:r>
      <w:r w:rsidRPr="00931AAF">
        <w:rPr>
          <w:rFonts w:ascii="Times New Roman" w:hAnsi="Times New Roman" w:cs="Times New Roman"/>
        </w:rPr>
        <w:t xml:space="preserve">In the United States, there are about 37,000 deaths per year from guns, and mass </w:t>
      </w:r>
      <w:r w:rsidRPr="00931AAF">
        <w:rPr>
          <w:rFonts w:ascii="Times New Roman" w:hAnsi="Times New Roman" w:cs="Times New Roman"/>
        </w:rPr>
        <w:lastRenderedPageBreak/>
        <w:t xml:space="preserve">shootings happen at the rate of one or more per day (Dunbar-Ortiz 20). Violent media are not irrelevant in this dangerous equation, but they can hardly be seen as directly causative—especially if we can’t agree on what makes media “violent” in the first place. </w:t>
      </w:r>
      <w:r w:rsidRPr="00931AAF">
        <w:rPr>
          <w:rFonts w:ascii="Times New Roman" w:eastAsia="Times New Roman" w:hAnsi="Times New Roman" w:cs="Times New Roman"/>
        </w:rPr>
        <w:t xml:space="preserve">The issue is far too complex to boil down to a simple cause-and-effect arrangement. However, if we shift from conversations about broad categories like “media” </w:t>
      </w:r>
      <w:r w:rsidR="00EE48E8">
        <w:rPr>
          <w:rFonts w:ascii="Times New Roman" w:eastAsia="Times New Roman" w:hAnsi="Times New Roman" w:cs="Times New Roman"/>
        </w:rPr>
        <w:t>and</w:t>
      </w:r>
      <w:r w:rsidRPr="00931AAF">
        <w:rPr>
          <w:rFonts w:ascii="Times New Roman" w:eastAsia="Times New Roman" w:hAnsi="Times New Roman" w:cs="Times New Roman"/>
        </w:rPr>
        <w:t xml:space="preserve"> “violence,” we can ask more nuanced questions about what guns and violent movies might have in common. That is, what broader culture might they both participate in? </w:t>
      </w:r>
      <w:r w:rsidRPr="00931AAF">
        <w:rPr>
          <w:rFonts w:ascii="Times New Roman" w:hAnsi="Times New Roman" w:cs="Times New Roman"/>
        </w:rPr>
        <w:t xml:space="preserve">I argue here that the gun can be viewed as a deadly prop in a mythological construct that is bigger than individual gun-owners, bigger than the movies they watch, and even bigger than the guns themselves. </w:t>
      </w:r>
    </w:p>
    <w:p w14:paraId="51E73828" w14:textId="77777777" w:rsidR="00931AAF" w:rsidRDefault="00931AAF" w:rsidP="00931AAF">
      <w:pPr>
        <w:spacing w:line="360" w:lineRule="auto"/>
        <w:ind w:firstLine="720"/>
        <w:rPr>
          <w:rFonts w:ascii="Times New Roman" w:hAnsi="Times New Roman" w:cs="Times New Roman"/>
        </w:rPr>
      </w:pPr>
      <w:r w:rsidRPr="00931AAF">
        <w:rPr>
          <w:rFonts w:ascii="Times New Roman" w:eastAsia="Times New Roman" w:hAnsi="Times New Roman" w:cs="Times New Roman"/>
        </w:rPr>
        <w:t xml:space="preserve">In its hybrid form, </w:t>
      </w:r>
      <w:r>
        <w:rPr>
          <w:rFonts w:ascii="Times New Roman" w:eastAsia="Times New Roman" w:hAnsi="Times New Roman" w:cs="Times New Roman"/>
        </w:rPr>
        <w:t xml:space="preserve">what I call </w:t>
      </w:r>
      <w:r w:rsidRPr="00931AAF">
        <w:rPr>
          <w:rFonts w:ascii="Times New Roman" w:eastAsia="Times New Roman" w:hAnsi="Times New Roman" w:cs="Times New Roman"/>
        </w:rPr>
        <w:t xml:space="preserve">the cowboy apocalypse is a complete mythic story arc. It is about America’s beginnings, but it is also about the whole world’s imminent ending. Those who survive the violent transformation of the world will do so by a combination of grit, individualism, and violence—and often with the liberal use of guns. The cowboy apocalypse suggests that there is a simple solution to complex global problems: Violently wipe the slate clean, it says, and let the survivors demonstrate their mettle on a refreshed frontier. </w:t>
      </w:r>
      <w:r w:rsidRPr="00931AAF">
        <w:rPr>
          <w:rFonts w:ascii="Times New Roman" w:hAnsi="Times New Roman" w:cs="Times New Roman"/>
        </w:rPr>
        <w:t xml:space="preserve">The messiah in a cowboy apocalypse doesn’t save the world; he just saves </w:t>
      </w:r>
      <w:r w:rsidRPr="00931AAF">
        <w:rPr>
          <w:rFonts w:ascii="Times New Roman" w:hAnsi="Times New Roman" w:cs="Times New Roman"/>
          <w:i/>
        </w:rPr>
        <w:t xml:space="preserve">his </w:t>
      </w:r>
      <w:r w:rsidRPr="00931AAF">
        <w:rPr>
          <w:rFonts w:ascii="Times New Roman" w:hAnsi="Times New Roman" w:cs="Times New Roman"/>
        </w:rPr>
        <w:t xml:space="preserve">world. He performs salvation on a local level: he protects only his family and those he deems worthy. </w:t>
      </w:r>
    </w:p>
    <w:p w14:paraId="541CB755" w14:textId="50CB893E" w:rsidR="00931AAF" w:rsidRPr="00931AAF" w:rsidRDefault="00931AAF" w:rsidP="00931AAF">
      <w:pPr>
        <w:spacing w:line="360" w:lineRule="auto"/>
        <w:ind w:firstLine="720"/>
        <w:rPr>
          <w:rFonts w:ascii="Times New Roman" w:hAnsi="Times New Roman" w:cs="Times New Roman"/>
        </w:rPr>
      </w:pPr>
      <w:r w:rsidRPr="00931AAF">
        <w:rPr>
          <w:rFonts w:ascii="Times New Roman" w:hAnsi="Times New Roman" w:cs="Times New Roman"/>
        </w:rPr>
        <w:t xml:space="preserve">Certainly not all gun owners engage with the myth of the cowboy apocalypse, but those who do perform a kind of quasi-religious activity with the gun as a sacramental prop. What is revealed in the cowboy apocalypse is a shift from present reality to a new reality – </w:t>
      </w:r>
      <w:proofErr w:type="gramStart"/>
      <w:r w:rsidRPr="00931AAF">
        <w:rPr>
          <w:rFonts w:ascii="Times New Roman" w:hAnsi="Times New Roman" w:cs="Times New Roman"/>
        </w:rPr>
        <w:t xml:space="preserve">an </w:t>
      </w:r>
      <w:r w:rsidRPr="00931AAF">
        <w:rPr>
          <w:rFonts w:ascii="Times New Roman" w:hAnsi="Times New Roman" w:cs="Times New Roman"/>
          <w:i/>
        </w:rPr>
        <w:t>other</w:t>
      </w:r>
      <w:proofErr w:type="gramEnd"/>
      <w:r w:rsidRPr="00931AAF">
        <w:rPr>
          <w:rFonts w:ascii="Times New Roman" w:hAnsi="Times New Roman" w:cs="Times New Roman"/>
        </w:rPr>
        <w:t xml:space="preserve">-time and </w:t>
      </w:r>
      <w:r w:rsidRPr="00931AAF">
        <w:rPr>
          <w:rFonts w:ascii="Times New Roman" w:hAnsi="Times New Roman" w:cs="Times New Roman"/>
          <w:i/>
        </w:rPr>
        <w:t>other</w:t>
      </w:r>
      <w:r w:rsidRPr="00931AAF">
        <w:rPr>
          <w:rFonts w:ascii="Times New Roman" w:hAnsi="Times New Roman" w:cs="Times New Roman"/>
        </w:rPr>
        <w:t>-space in the imminent future – where things will be more to the cowboy messiah’s liking. This imagined future is not otherworldly or heavenly, but right here on earth. Th</w:t>
      </w:r>
      <w:r>
        <w:rPr>
          <w:rFonts w:ascii="Times New Roman" w:hAnsi="Times New Roman" w:cs="Times New Roman"/>
        </w:rPr>
        <w:t>e</w:t>
      </w:r>
      <w:r w:rsidRPr="00931AAF">
        <w:rPr>
          <w:rFonts w:ascii="Times New Roman" w:hAnsi="Times New Roman" w:cs="Times New Roman"/>
        </w:rPr>
        <w:t xml:space="preserve"> myth shows up in the movies, but it also shows up in a host of interrelated media, including books, television shows, films, video games and moving from the screen into everyday life in gun shows, zombie fandom activities like alternate-reality games, and the rhetoric of real-life groups like the NRA, which has moved in recent years to explicit storytelling of the “good guy with a gun” who violently defeats “evil.” </w:t>
      </w:r>
      <w:r>
        <w:rPr>
          <w:rFonts w:ascii="Times New Roman" w:hAnsi="Times New Roman" w:cs="Times New Roman"/>
        </w:rPr>
        <w:t xml:space="preserve">The cowboy apocalypse borrows from myths of the Wild West, blending them with myths of a post-apocalyptic future, resulting in a future vision of chaos that is resolved through gun violence in a refreshed frontier. </w:t>
      </w:r>
    </w:p>
    <w:p w14:paraId="316C49C2" w14:textId="323E841D" w:rsidR="00931AAF" w:rsidRPr="00931AAF" w:rsidRDefault="001B47EC" w:rsidP="00931AAF">
      <w:pPr>
        <w:spacing w:line="360" w:lineRule="auto"/>
        <w:ind w:firstLine="720"/>
        <w:rPr>
          <w:rFonts w:ascii="Times New Roman" w:eastAsia="Times New Roman" w:hAnsi="Times New Roman" w:cs="Times New Roman"/>
        </w:rPr>
      </w:pPr>
      <w:r w:rsidRPr="00931AAF">
        <w:rPr>
          <w:rFonts w:ascii="Times New Roman" w:eastAsia="Times New Roman" w:hAnsi="Times New Roman" w:cs="Times New Roman"/>
        </w:rPr>
        <w:t xml:space="preserve">The </w:t>
      </w:r>
      <w:r w:rsidR="00BB336A" w:rsidRPr="00931AAF">
        <w:rPr>
          <w:rFonts w:ascii="Times New Roman" w:eastAsia="Times New Roman" w:hAnsi="Times New Roman" w:cs="Times New Roman"/>
        </w:rPr>
        <w:t>fear</w:t>
      </w:r>
      <w:r w:rsidRPr="00931AAF">
        <w:rPr>
          <w:rFonts w:ascii="Times New Roman" w:eastAsia="Times New Roman" w:hAnsi="Times New Roman" w:cs="Times New Roman"/>
        </w:rPr>
        <w:t xml:space="preserve"> that films </w:t>
      </w:r>
      <w:r w:rsidR="00931AAF">
        <w:rPr>
          <w:rFonts w:ascii="Times New Roman" w:eastAsia="Times New Roman" w:hAnsi="Times New Roman" w:cs="Times New Roman"/>
        </w:rPr>
        <w:t xml:space="preserve">can </w:t>
      </w:r>
      <w:r w:rsidR="00BB336A" w:rsidRPr="00931AAF">
        <w:rPr>
          <w:rFonts w:ascii="Times New Roman" w:eastAsia="Times New Roman" w:hAnsi="Times New Roman" w:cs="Times New Roman"/>
        </w:rPr>
        <w:t>cause</w:t>
      </w:r>
      <w:r w:rsidRPr="00931AAF">
        <w:rPr>
          <w:rFonts w:ascii="Times New Roman" w:eastAsia="Times New Roman" w:hAnsi="Times New Roman" w:cs="Times New Roman"/>
        </w:rPr>
        <w:t xml:space="preserve"> </w:t>
      </w:r>
      <w:r w:rsidR="00D8016E" w:rsidRPr="00931AAF">
        <w:rPr>
          <w:rFonts w:ascii="Times New Roman" w:eastAsia="Times New Roman" w:hAnsi="Times New Roman" w:cs="Times New Roman"/>
        </w:rPr>
        <w:t xml:space="preserve">violent </w:t>
      </w:r>
      <w:r w:rsidRPr="00931AAF">
        <w:rPr>
          <w:rFonts w:ascii="Times New Roman" w:eastAsia="Times New Roman" w:hAnsi="Times New Roman" w:cs="Times New Roman"/>
        </w:rPr>
        <w:t>behavior</w:t>
      </w:r>
      <w:r w:rsidR="00081BB2" w:rsidRPr="00931AAF">
        <w:rPr>
          <w:rFonts w:ascii="Times New Roman" w:eastAsia="Times New Roman" w:hAnsi="Times New Roman" w:cs="Times New Roman"/>
        </w:rPr>
        <w:t xml:space="preserve"> </w:t>
      </w:r>
      <w:r w:rsidR="00BB336A" w:rsidRPr="00931AAF">
        <w:rPr>
          <w:rFonts w:ascii="Times New Roman" w:eastAsia="Times New Roman" w:hAnsi="Times New Roman" w:cs="Times New Roman"/>
        </w:rPr>
        <w:t>can be traced to film’s very beginnings.</w:t>
      </w:r>
      <w:r w:rsidR="00D8016E" w:rsidRPr="00931AAF">
        <w:rPr>
          <w:rFonts w:ascii="Times New Roman" w:eastAsia="Times New Roman" w:hAnsi="Times New Roman" w:cs="Times New Roman"/>
        </w:rPr>
        <w:t xml:space="preserve"> The Hays Code, instituted in the 1930s, forbid </w:t>
      </w:r>
      <w:r w:rsidR="00BB6B2D" w:rsidRPr="00931AAF">
        <w:rPr>
          <w:rFonts w:ascii="Times New Roman" w:eastAsia="Times New Roman" w:hAnsi="Times New Roman" w:cs="Times New Roman"/>
        </w:rPr>
        <w:t xml:space="preserve">films’ </w:t>
      </w:r>
      <w:r w:rsidR="00D8016E" w:rsidRPr="00931AAF">
        <w:rPr>
          <w:rFonts w:ascii="Times New Roman" w:eastAsia="Times New Roman" w:hAnsi="Times New Roman" w:cs="Times New Roman"/>
        </w:rPr>
        <w:t xml:space="preserve">portrayal of murder and “brutality” or </w:t>
      </w:r>
      <w:r w:rsidR="00D8016E" w:rsidRPr="00931AAF">
        <w:rPr>
          <w:rFonts w:ascii="Times New Roman" w:eastAsia="Times New Roman" w:hAnsi="Times New Roman" w:cs="Times New Roman"/>
        </w:rPr>
        <w:lastRenderedPageBreak/>
        <w:t>“gruesomeness,” but allow</w:t>
      </w:r>
      <w:r w:rsidR="00BB336A" w:rsidRPr="00931AAF">
        <w:rPr>
          <w:rFonts w:ascii="Times New Roman" w:eastAsia="Times New Roman" w:hAnsi="Times New Roman" w:cs="Times New Roman"/>
        </w:rPr>
        <w:t>ed</w:t>
      </w:r>
      <w:r w:rsidR="00D8016E" w:rsidRPr="00931AAF">
        <w:rPr>
          <w:rFonts w:ascii="Times New Roman" w:eastAsia="Times New Roman" w:hAnsi="Times New Roman" w:cs="Times New Roman"/>
        </w:rPr>
        <w:t xml:space="preserve"> shooting </w:t>
      </w:r>
      <w:r w:rsidR="00BB336A" w:rsidRPr="00931AAF">
        <w:rPr>
          <w:rFonts w:ascii="Times New Roman" w:eastAsia="Times New Roman" w:hAnsi="Times New Roman" w:cs="Times New Roman"/>
        </w:rPr>
        <w:t xml:space="preserve">if it was </w:t>
      </w:r>
      <w:r w:rsidR="00D8016E" w:rsidRPr="00931AAF">
        <w:rPr>
          <w:rFonts w:ascii="Times New Roman" w:eastAsia="Times New Roman" w:hAnsi="Times New Roman" w:cs="Times New Roman"/>
        </w:rPr>
        <w:t xml:space="preserve">handled with “good taste.” </w:t>
      </w:r>
      <w:r w:rsidR="00BB6B2D" w:rsidRPr="00931AAF">
        <w:rPr>
          <w:rFonts w:ascii="Times New Roman" w:eastAsia="Times New Roman" w:hAnsi="Times New Roman" w:cs="Times New Roman"/>
        </w:rPr>
        <w:t>Before the code had much effect</w:t>
      </w:r>
      <w:r w:rsidR="00D8016E" w:rsidRPr="00931AAF">
        <w:rPr>
          <w:rFonts w:ascii="Times New Roman" w:eastAsia="Times New Roman" w:hAnsi="Times New Roman" w:cs="Times New Roman"/>
        </w:rPr>
        <w:t xml:space="preserve">, </w:t>
      </w:r>
      <w:r w:rsidR="009B0B1A">
        <w:rPr>
          <w:rFonts w:ascii="Times New Roman" w:eastAsia="Times New Roman" w:hAnsi="Times New Roman" w:cs="Times New Roman"/>
        </w:rPr>
        <w:t xml:space="preserve">Methodists </w:t>
      </w:r>
      <w:r w:rsidR="00D8016E" w:rsidRPr="00931AAF">
        <w:rPr>
          <w:rFonts w:ascii="Times New Roman" w:eastAsia="Times New Roman" w:hAnsi="Times New Roman" w:cs="Times New Roman"/>
        </w:rPr>
        <w:t xml:space="preserve">R. G. Burnett and E. D. Martell pointed to “juvenile crime” as being “directly inspired” by </w:t>
      </w:r>
      <w:r w:rsidR="00BB6B2D" w:rsidRPr="00931AAF">
        <w:rPr>
          <w:rFonts w:ascii="Times New Roman" w:eastAsia="Times New Roman" w:hAnsi="Times New Roman" w:cs="Times New Roman"/>
        </w:rPr>
        <w:t xml:space="preserve">violent </w:t>
      </w:r>
      <w:r w:rsidR="00D8016E" w:rsidRPr="00931AAF">
        <w:rPr>
          <w:rFonts w:ascii="Times New Roman" w:eastAsia="Times New Roman" w:hAnsi="Times New Roman" w:cs="Times New Roman"/>
        </w:rPr>
        <w:t>films, ma</w:t>
      </w:r>
      <w:r w:rsidR="00BB6B2D" w:rsidRPr="00931AAF">
        <w:rPr>
          <w:rFonts w:ascii="Times New Roman" w:eastAsia="Times New Roman" w:hAnsi="Times New Roman" w:cs="Times New Roman"/>
        </w:rPr>
        <w:t>r</w:t>
      </w:r>
      <w:r w:rsidR="00D8016E" w:rsidRPr="00931AAF">
        <w:rPr>
          <w:rFonts w:ascii="Times New Roman" w:eastAsia="Times New Roman" w:hAnsi="Times New Roman" w:cs="Times New Roman"/>
        </w:rPr>
        <w:t xml:space="preserve">king the movies </w:t>
      </w:r>
      <w:r w:rsidR="00BB6B2D" w:rsidRPr="00931AAF">
        <w:rPr>
          <w:rFonts w:ascii="Times New Roman" w:eastAsia="Times New Roman" w:hAnsi="Times New Roman" w:cs="Times New Roman"/>
        </w:rPr>
        <w:t xml:space="preserve">as </w:t>
      </w:r>
      <w:r w:rsidR="00D8016E" w:rsidRPr="00931AAF">
        <w:rPr>
          <w:rFonts w:ascii="Times New Roman" w:eastAsia="Times New Roman" w:hAnsi="Times New Roman" w:cs="Times New Roman"/>
        </w:rPr>
        <w:t xml:space="preserve">a “dread menace to civilization” (11). </w:t>
      </w:r>
      <w:r w:rsidR="00BB6B2D" w:rsidRPr="00931AAF">
        <w:rPr>
          <w:rFonts w:ascii="Times New Roman" w:eastAsia="Times New Roman" w:hAnsi="Times New Roman" w:cs="Times New Roman"/>
        </w:rPr>
        <w:t>T</w:t>
      </w:r>
      <w:r w:rsidR="00D8016E" w:rsidRPr="00931AAF">
        <w:rPr>
          <w:rFonts w:ascii="Times New Roman" w:eastAsia="Times New Roman" w:hAnsi="Times New Roman" w:cs="Times New Roman"/>
        </w:rPr>
        <w:t>hey claimed that</w:t>
      </w:r>
      <w:r w:rsidR="00BB6B2D" w:rsidRPr="00931AAF">
        <w:rPr>
          <w:rFonts w:ascii="Times New Roman" w:eastAsia="Times New Roman" w:hAnsi="Times New Roman" w:cs="Times New Roman"/>
        </w:rPr>
        <w:t xml:space="preserve"> the </w:t>
      </w:r>
      <w:r w:rsidR="00D8016E" w:rsidRPr="00931AAF">
        <w:rPr>
          <w:rFonts w:ascii="Times New Roman" w:eastAsia="Times New Roman" w:hAnsi="Times New Roman" w:cs="Times New Roman"/>
        </w:rPr>
        <w:t>cinema</w:t>
      </w:r>
      <w:r w:rsidR="00BB6B2D" w:rsidRPr="00931AAF">
        <w:rPr>
          <w:rFonts w:ascii="Times New Roman" w:eastAsia="Times New Roman" w:hAnsi="Times New Roman" w:cs="Times New Roman"/>
        </w:rPr>
        <w:t xml:space="preserve"> </w:t>
      </w:r>
      <w:r w:rsidR="00D8016E" w:rsidRPr="00931AAF">
        <w:rPr>
          <w:rFonts w:ascii="Times New Roman" w:eastAsia="Times New Roman" w:hAnsi="Times New Roman" w:cs="Times New Roman"/>
        </w:rPr>
        <w:t xml:space="preserve">was “fast sapping the people’s sense of moral values” (14). </w:t>
      </w:r>
      <w:r w:rsidRPr="00931AAF">
        <w:rPr>
          <w:rFonts w:ascii="Times New Roman" w:eastAsia="Times New Roman" w:hAnsi="Times New Roman" w:cs="Times New Roman"/>
        </w:rPr>
        <w:t xml:space="preserve">These old complaints aren’t so different from the </w:t>
      </w:r>
      <w:r w:rsidR="00BB6B2D" w:rsidRPr="00931AAF">
        <w:rPr>
          <w:rFonts w:ascii="Times New Roman" w:eastAsia="Times New Roman" w:hAnsi="Times New Roman" w:cs="Times New Roman"/>
        </w:rPr>
        <w:t>new claims made</w:t>
      </w:r>
      <w:r w:rsidR="00D8016E" w:rsidRPr="00931AAF">
        <w:rPr>
          <w:rFonts w:ascii="Times New Roman" w:eastAsia="Times New Roman" w:hAnsi="Times New Roman" w:cs="Times New Roman"/>
        </w:rPr>
        <w:t xml:space="preserve"> </w:t>
      </w:r>
      <w:r w:rsidRPr="00931AAF">
        <w:rPr>
          <w:rFonts w:ascii="Times New Roman" w:eastAsia="Times New Roman" w:hAnsi="Times New Roman" w:cs="Times New Roman"/>
        </w:rPr>
        <w:t xml:space="preserve">by Trump and </w:t>
      </w:r>
      <w:r w:rsidR="00D8016E" w:rsidRPr="00931AAF">
        <w:rPr>
          <w:rFonts w:ascii="Times New Roman" w:eastAsia="Times New Roman" w:hAnsi="Times New Roman" w:cs="Times New Roman"/>
        </w:rPr>
        <w:t>the NRA</w:t>
      </w:r>
      <w:r w:rsidR="00BB6B2D" w:rsidRPr="00931AAF">
        <w:rPr>
          <w:rFonts w:ascii="Times New Roman" w:eastAsia="Times New Roman" w:hAnsi="Times New Roman" w:cs="Times New Roman"/>
        </w:rPr>
        <w:t xml:space="preserve">. And </w:t>
      </w:r>
      <w:r w:rsidR="00081BB2" w:rsidRPr="00931AAF">
        <w:rPr>
          <w:rFonts w:ascii="Times New Roman" w:eastAsia="Times New Roman" w:hAnsi="Times New Roman" w:cs="Times New Roman"/>
        </w:rPr>
        <w:t xml:space="preserve">they </w:t>
      </w:r>
      <w:r w:rsidR="00377D9D" w:rsidRPr="00931AAF">
        <w:rPr>
          <w:rFonts w:ascii="Times New Roman" w:eastAsia="Times New Roman" w:hAnsi="Times New Roman" w:cs="Times New Roman"/>
        </w:rPr>
        <w:t xml:space="preserve">still </w:t>
      </w:r>
      <w:r w:rsidR="00081BB2" w:rsidRPr="00931AAF">
        <w:rPr>
          <w:rFonts w:ascii="Times New Roman" w:eastAsia="Times New Roman" w:hAnsi="Times New Roman" w:cs="Times New Roman"/>
        </w:rPr>
        <w:t>fail to account for the complexity of gun violence in America</w:t>
      </w:r>
      <w:r w:rsidR="00BB6B2D" w:rsidRPr="00931AAF">
        <w:rPr>
          <w:rFonts w:ascii="Times New Roman" w:eastAsia="Times New Roman" w:hAnsi="Times New Roman" w:cs="Times New Roman"/>
        </w:rPr>
        <w:t xml:space="preserve">. </w:t>
      </w:r>
    </w:p>
    <w:p w14:paraId="588FCFA3" w14:textId="076605BE" w:rsidR="001755A2" w:rsidRDefault="001B47EC" w:rsidP="001755A2">
      <w:pPr>
        <w:spacing w:line="360" w:lineRule="auto"/>
        <w:ind w:firstLine="720"/>
        <w:rPr>
          <w:rFonts w:ascii="Times New Roman" w:eastAsia="Times New Roman" w:hAnsi="Times New Roman" w:cs="Times New Roman"/>
        </w:rPr>
      </w:pPr>
      <w:r w:rsidRPr="00931AAF">
        <w:rPr>
          <w:rFonts w:ascii="Times New Roman" w:eastAsia="Times New Roman" w:hAnsi="Times New Roman" w:cs="Times New Roman"/>
        </w:rPr>
        <w:t xml:space="preserve">Trend points out that worries about violence </w:t>
      </w:r>
      <w:r w:rsidR="004211B9" w:rsidRPr="00931AAF">
        <w:rPr>
          <w:rFonts w:ascii="Times New Roman" w:eastAsia="Times New Roman" w:hAnsi="Times New Roman" w:cs="Times New Roman"/>
        </w:rPr>
        <w:t>often</w:t>
      </w:r>
      <w:r w:rsidRPr="00931AAF">
        <w:rPr>
          <w:rFonts w:ascii="Times New Roman" w:eastAsia="Times New Roman" w:hAnsi="Times New Roman" w:cs="Times New Roman"/>
        </w:rPr>
        <w:t xml:space="preserve"> </w:t>
      </w:r>
      <w:r w:rsidR="004211B9" w:rsidRPr="00931AAF">
        <w:rPr>
          <w:rFonts w:ascii="Times New Roman" w:eastAsia="Times New Roman" w:hAnsi="Times New Roman" w:cs="Times New Roman"/>
        </w:rPr>
        <w:t xml:space="preserve">accompany </w:t>
      </w:r>
      <w:r w:rsidRPr="00931AAF">
        <w:rPr>
          <w:rFonts w:ascii="Times New Roman" w:eastAsia="Times New Roman" w:hAnsi="Times New Roman" w:cs="Times New Roman"/>
        </w:rPr>
        <w:t>new form</w:t>
      </w:r>
      <w:r w:rsidR="00A235D7" w:rsidRPr="00931AAF">
        <w:rPr>
          <w:rFonts w:ascii="Times New Roman" w:eastAsia="Times New Roman" w:hAnsi="Times New Roman" w:cs="Times New Roman"/>
        </w:rPr>
        <w:t>s</w:t>
      </w:r>
      <w:r w:rsidRPr="00931AAF">
        <w:rPr>
          <w:rFonts w:ascii="Times New Roman" w:eastAsia="Times New Roman" w:hAnsi="Times New Roman" w:cs="Times New Roman"/>
        </w:rPr>
        <w:t xml:space="preserve"> of media. </w:t>
      </w:r>
      <w:r w:rsidR="001C0CE9" w:rsidRPr="00931AAF">
        <w:rPr>
          <w:rFonts w:ascii="Times New Roman" w:eastAsia="Times New Roman" w:hAnsi="Times New Roman" w:cs="Times New Roman"/>
        </w:rPr>
        <w:t xml:space="preserve">In 1895, </w:t>
      </w:r>
      <w:r w:rsidR="009B0B1A">
        <w:rPr>
          <w:rFonts w:ascii="Times New Roman" w:eastAsia="Times New Roman" w:hAnsi="Times New Roman" w:cs="Times New Roman"/>
        </w:rPr>
        <w:t xml:space="preserve">the </w:t>
      </w:r>
      <w:r w:rsidR="00D8016E" w:rsidRPr="00931AAF">
        <w:rPr>
          <w:rFonts w:ascii="Times New Roman" w:eastAsia="Times New Roman" w:hAnsi="Times New Roman" w:cs="Times New Roman"/>
        </w:rPr>
        <w:t xml:space="preserve">Lumière </w:t>
      </w:r>
      <w:r w:rsidR="00A235D7" w:rsidRPr="00931AAF">
        <w:rPr>
          <w:rFonts w:ascii="Times New Roman" w:eastAsia="Times New Roman" w:hAnsi="Times New Roman" w:cs="Times New Roman"/>
        </w:rPr>
        <w:t xml:space="preserve">brothers </w:t>
      </w:r>
      <w:r w:rsidR="00D8016E" w:rsidRPr="00931AAF">
        <w:rPr>
          <w:rFonts w:ascii="Times New Roman" w:eastAsia="Times New Roman" w:hAnsi="Times New Roman" w:cs="Times New Roman"/>
        </w:rPr>
        <w:t>released</w:t>
      </w:r>
      <w:r w:rsidR="00A235D7" w:rsidRPr="00931AAF">
        <w:rPr>
          <w:rFonts w:ascii="Times New Roman" w:eastAsia="Times New Roman" w:hAnsi="Times New Roman" w:cs="Times New Roman"/>
        </w:rPr>
        <w:t xml:space="preserve"> the short documentary film</w:t>
      </w:r>
      <w:r w:rsidR="00D8016E" w:rsidRPr="00931AAF">
        <w:rPr>
          <w:rFonts w:ascii="Times New Roman" w:eastAsia="Times New Roman" w:hAnsi="Times New Roman" w:cs="Times New Roman"/>
        </w:rPr>
        <w:t xml:space="preserve"> </w:t>
      </w:r>
      <w:r w:rsidR="00D8016E" w:rsidRPr="00931AAF">
        <w:rPr>
          <w:rFonts w:ascii="Times New Roman" w:eastAsia="Times New Roman" w:hAnsi="Times New Roman" w:cs="Times New Roman"/>
          <w:i/>
          <w:iCs/>
        </w:rPr>
        <w:t>The Arrival of a Train</w:t>
      </w:r>
      <w:r w:rsidR="009B0B1A">
        <w:rPr>
          <w:rFonts w:ascii="Times New Roman" w:eastAsia="Times New Roman" w:hAnsi="Times New Roman" w:cs="Times New Roman"/>
        </w:rPr>
        <w:t xml:space="preserve">. After the screening, </w:t>
      </w:r>
      <w:r w:rsidR="00D8016E" w:rsidRPr="00931AAF">
        <w:rPr>
          <w:rFonts w:ascii="Times New Roman" w:eastAsia="Times New Roman" w:hAnsi="Times New Roman" w:cs="Times New Roman"/>
        </w:rPr>
        <w:t xml:space="preserve">apocryphal accounts </w:t>
      </w:r>
      <w:r w:rsidR="009B0B1A">
        <w:rPr>
          <w:rFonts w:ascii="Times New Roman" w:eastAsia="Times New Roman" w:hAnsi="Times New Roman" w:cs="Times New Roman"/>
        </w:rPr>
        <w:t xml:space="preserve">appeared </w:t>
      </w:r>
      <w:r w:rsidR="004211B9" w:rsidRPr="00931AAF">
        <w:rPr>
          <w:rFonts w:ascii="Times New Roman" w:eastAsia="Times New Roman" w:hAnsi="Times New Roman" w:cs="Times New Roman"/>
        </w:rPr>
        <w:t xml:space="preserve">that </w:t>
      </w:r>
      <w:r w:rsidR="00D8016E" w:rsidRPr="00931AAF">
        <w:rPr>
          <w:rFonts w:ascii="Times New Roman" w:eastAsia="Times New Roman" w:hAnsi="Times New Roman" w:cs="Times New Roman"/>
        </w:rPr>
        <w:t xml:space="preserve">audience members started from their seats at the realistic representation of the train </w:t>
      </w:r>
      <w:r w:rsidR="00A235D7" w:rsidRPr="00931AAF">
        <w:rPr>
          <w:rFonts w:ascii="Times New Roman" w:eastAsia="Times New Roman" w:hAnsi="Times New Roman" w:cs="Times New Roman"/>
        </w:rPr>
        <w:t>barreling</w:t>
      </w:r>
      <w:r w:rsidR="00D8016E" w:rsidRPr="00931AAF">
        <w:rPr>
          <w:rFonts w:ascii="Times New Roman" w:eastAsia="Times New Roman" w:hAnsi="Times New Roman" w:cs="Times New Roman"/>
        </w:rPr>
        <w:t xml:space="preserve"> at them. As game theorist Jane McGonigal notes, these accounts of panic helped to “define film as a dangerously immersive medium, capable of seducing rational audience members into foolish belief and producing an astonishing incapacity to distinguish the imaginary from the real.” McGonigal draws a distinction between </w:t>
      </w:r>
      <w:r w:rsidR="00A235D7" w:rsidRPr="00931AAF">
        <w:rPr>
          <w:rFonts w:ascii="Times New Roman" w:eastAsia="Times New Roman" w:hAnsi="Times New Roman" w:cs="Times New Roman"/>
        </w:rPr>
        <w:t xml:space="preserve">this early </w:t>
      </w:r>
      <w:r w:rsidR="00D8016E" w:rsidRPr="00931AAF">
        <w:rPr>
          <w:rFonts w:ascii="Times New Roman" w:eastAsia="Times New Roman" w:hAnsi="Times New Roman" w:cs="Times New Roman"/>
        </w:rPr>
        <w:t>audience</w:t>
      </w:r>
      <w:r w:rsidR="00A235D7" w:rsidRPr="00931AAF">
        <w:rPr>
          <w:rFonts w:ascii="Times New Roman" w:eastAsia="Times New Roman" w:hAnsi="Times New Roman" w:cs="Times New Roman"/>
        </w:rPr>
        <w:t>’s</w:t>
      </w:r>
      <w:r w:rsidR="00B40135">
        <w:rPr>
          <w:rFonts w:ascii="Times New Roman" w:eastAsia="Times New Roman" w:hAnsi="Times New Roman" w:cs="Times New Roman"/>
        </w:rPr>
        <w:t xml:space="preserve"> playful</w:t>
      </w:r>
      <w:r w:rsidR="00D8016E" w:rsidRPr="00931AAF">
        <w:rPr>
          <w:rFonts w:ascii="Times New Roman" w:eastAsia="Times New Roman" w:hAnsi="Times New Roman" w:cs="Times New Roman"/>
        </w:rPr>
        <w:t xml:space="preserve"> “astonishment” and</w:t>
      </w:r>
      <w:r w:rsidR="00081BB2" w:rsidRPr="00931AAF">
        <w:rPr>
          <w:rFonts w:ascii="Times New Roman" w:eastAsia="Times New Roman" w:hAnsi="Times New Roman" w:cs="Times New Roman"/>
        </w:rPr>
        <w:t xml:space="preserve"> an unlikely</w:t>
      </w:r>
      <w:r w:rsidR="00D8016E" w:rsidRPr="00931AAF">
        <w:rPr>
          <w:rFonts w:ascii="Times New Roman" w:eastAsia="Times New Roman" w:hAnsi="Times New Roman" w:cs="Times New Roman"/>
        </w:rPr>
        <w:t xml:space="preserve"> “actual belief” that the train was careening into the theate</w:t>
      </w:r>
      <w:r w:rsidR="004211B9" w:rsidRPr="00931AAF">
        <w:rPr>
          <w:rFonts w:ascii="Times New Roman" w:eastAsia="Times New Roman" w:hAnsi="Times New Roman" w:cs="Times New Roman"/>
        </w:rPr>
        <w:t xml:space="preserve">r. She </w:t>
      </w:r>
      <w:r w:rsidR="00B40135">
        <w:rPr>
          <w:rFonts w:ascii="Times New Roman" w:eastAsia="Times New Roman" w:hAnsi="Times New Roman" w:cs="Times New Roman"/>
        </w:rPr>
        <w:t>suggests that</w:t>
      </w:r>
      <w:r w:rsidR="004211B9" w:rsidRPr="00931AAF">
        <w:rPr>
          <w:rFonts w:ascii="Times New Roman" w:eastAsia="Times New Roman" w:hAnsi="Times New Roman" w:cs="Times New Roman"/>
        </w:rPr>
        <w:t xml:space="preserve"> </w:t>
      </w:r>
      <w:r w:rsidR="00B40135">
        <w:rPr>
          <w:rFonts w:ascii="Times New Roman" w:eastAsia="Times New Roman" w:hAnsi="Times New Roman" w:cs="Times New Roman"/>
        </w:rPr>
        <w:t xml:space="preserve">contemporary </w:t>
      </w:r>
      <w:r w:rsidR="004211B9" w:rsidRPr="00931AAF">
        <w:rPr>
          <w:rFonts w:ascii="Times New Roman" w:eastAsia="Times New Roman" w:hAnsi="Times New Roman" w:cs="Times New Roman"/>
        </w:rPr>
        <w:t xml:space="preserve">worries about video games are </w:t>
      </w:r>
      <w:r w:rsidR="00A235D7" w:rsidRPr="00931AAF">
        <w:rPr>
          <w:rFonts w:ascii="Times New Roman" w:eastAsia="Times New Roman" w:hAnsi="Times New Roman" w:cs="Times New Roman"/>
        </w:rPr>
        <w:t xml:space="preserve">similarly </w:t>
      </w:r>
      <w:r w:rsidR="004211B9" w:rsidRPr="00931AAF">
        <w:rPr>
          <w:rFonts w:ascii="Times New Roman" w:eastAsia="Times New Roman" w:hAnsi="Times New Roman" w:cs="Times New Roman"/>
        </w:rPr>
        <w:t>overstated</w:t>
      </w:r>
      <w:r w:rsidR="00D8016E" w:rsidRPr="00931AAF">
        <w:rPr>
          <w:rFonts w:ascii="Times New Roman" w:eastAsia="Times New Roman" w:hAnsi="Times New Roman" w:cs="Times New Roman"/>
        </w:rPr>
        <w:t>.</w:t>
      </w:r>
      <w:r w:rsidR="00D8016E" w:rsidRPr="00931AAF">
        <w:rPr>
          <w:rStyle w:val="FootnoteReference"/>
          <w:rFonts w:ascii="Times New Roman" w:eastAsia="Times New Roman" w:hAnsi="Times New Roman" w:cs="Times New Roman"/>
        </w:rPr>
        <w:footnoteReference w:id="1"/>
      </w:r>
      <w:r w:rsidR="00D8016E" w:rsidRPr="00931AAF">
        <w:rPr>
          <w:rFonts w:ascii="Times New Roman" w:eastAsia="Times New Roman" w:hAnsi="Times New Roman" w:cs="Times New Roman"/>
        </w:rPr>
        <w:t xml:space="preserve">  </w:t>
      </w:r>
      <w:r w:rsidR="00081BB2" w:rsidRPr="00931AAF">
        <w:rPr>
          <w:rFonts w:ascii="Times New Roman" w:eastAsia="Times New Roman" w:hAnsi="Times New Roman" w:cs="Times New Roman"/>
        </w:rPr>
        <w:t xml:space="preserve">Players and viewers, she says, understand that </w:t>
      </w:r>
      <w:r w:rsidR="00E95554" w:rsidRPr="00931AAF">
        <w:rPr>
          <w:rFonts w:ascii="Times New Roman" w:eastAsia="Times New Roman" w:hAnsi="Times New Roman" w:cs="Times New Roman"/>
        </w:rPr>
        <w:t>films and games aren’t</w:t>
      </w:r>
      <w:r w:rsidR="00081BB2" w:rsidRPr="00931AAF">
        <w:rPr>
          <w:rFonts w:ascii="Times New Roman" w:eastAsia="Times New Roman" w:hAnsi="Times New Roman" w:cs="Times New Roman"/>
        </w:rPr>
        <w:t xml:space="preserve"> “real”</w:t>
      </w:r>
      <w:r w:rsidR="00931AAF">
        <w:rPr>
          <w:rFonts w:ascii="Times New Roman" w:eastAsia="Times New Roman" w:hAnsi="Times New Roman" w:cs="Times New Roman"/>
        </w:rPr>
        <w:t xml:space="preserve"> and thus, no harm can come from playfully immersing oneself within them.</w:t>
      </w:r>
      <w:r w:rsidR="00081BB2" w:rsidRPr="00931AAF">
        <w:rPr>
          <w:rFonts w:ascii="Times New Roman" w:eastAsia="Times New Roman" w:hAnsi="Times New Roman" w:cs="Times New Roman"/>
        </w:rPr>
        <w:t xml:space="preserve"> </w:t>
      </w:r>
      <w:r w:rsidR="00B40135">
        <w:rPr>
          <w:rFonts w:ascii="Times New Roman" w:eastAsia="Times New Roman" w:hAnsi="Times New Roman" w:cs="Times New Roman"/>
        </w:rPr>
        <w:t xml:space="preserve">McGonigal doesn’t discuss what she means by the term “real,” except to imply that players and viewers know it when they see it. </w:t>
      </w:r>
    </w:p>
    <w:p w14:paraId="23FEF3FE" w14:textId="0988A167" w:rsidR="00D8016E" w:rsidRPr="00931AAF" w:rsidRDefault="00B40135" w:rsidP="00081BB2">
      <w:pPr>
        <w:spacing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But </w:t>
      </w:r>
      <w:r w:rsidR="00081BB2" w:rsidRPr="00931AAF">
        <w:rPr>
          <w:rFonts w:ascii="Times New Roman" w:eastAsia="Times New Roman" w:hAnsi="Times New Roman" w:cs="Times New Roman"/>
        </w:rPr>
        <w:t xml:space="preserve">how does the mediation of “reality” impact people’s engagement with </w:t>
      </w:r>
      <w:r>
        <w:rPr>
          <w:rFonts w:ascii="Times New Roman" w:eastAsia="Times New Roman" w:hAnsi="Times New Roman" w:cs="Times New Roman"/>
        </w:rPr>
        <w:t xml:space="preserve">“real” </w:t>
      </w:r>
      <w:r w:rsidR="00081BB2" w:rsidRPr="00931AAF">
        <w:rPr>
          <w:rFonts w:ascii="Times New Roman" w:eastAsia="Times New Roman" w:hAnsi="Times New Roman" w:cs="Times New Roman"/>
        </w:rPr>
        <w:t xml:space="preserve">material things offscreen? </w:t>
      </w:r>
      <w:r w:rsidR="00A235D7" w:rsidRPr="00931AAF">
        <w:rPr>
          <w:rFonts w:ascii="Times New Roman" w:eastAsia="Times New Roman" w:hAnsi="Times New Roman" w:cs="Times New Roman"/>
        </w:rPr>
        <w:t>Nuance about s</w:t>
      </w:r>
      <w:r w:rsidR="00081BB2" w:rsidRPr="00931AAF">
        <w:rPr>
          <w:rFonts w:ascii="Times New Roman" w:eastAsia="Times New Roman" w:hAnsi="Times New Roman" w:cs="Times New Roman"/>
        </w:rPr>
        <w:t>uch questions become essential when considering gun violence and the movies</w:t>
      </w:r>
      <w:r w:rsidR="00931AAF">
        <w:rPr>
          <w:rFonts w:ascii="Times New Roman" w:eastAsia="Times New Roman" w:hAnsi="Times New Roman" w:cs="Times New Roman"/>
        </w:rPr>
        <w:t>, if only for the simple reason that movies are produced from harmless beams of light and guns shoot actual bullets. If there is a mechanism by which the immaterial meaningfully shapes our relationship to the material, it is worth thinking about. And religion, as a category often concerned with precisely this</w:t>
      </w:r>
      <w:r w:rsidR="00EE48E8">
        <w:rPr>
          <w:rFonts w:ascii="Times New Roman" w:eastAsia="Times New Roman" w:hAnsi="Times New Roman" w:cs="Times New Roman"/>
        </w:rPr>
        <w:t xml:space="preserve"> process</w:t>
      </w:r>
      <w:r w:rsidR="00931AAF">
        <w:rPr>
          <w:rFonts w:ascii="Times New Roman" w:eastAsia="Times New Roman" w:hAnsi="Times New Roman" w:cs="Times New Roman"/>
        </w:rPr>
        <w:t xml:space="preserve">, is a helpful place to start. </w:t>
      </w:r>
    </w:p>
    <w:p w14:paraId="53919B92" w14:textId="5A84DC4E" w:rsidR="003A111F" w:rsidRPr="00931AAF" w:rsidRDefault="001755A2" w:rsidP="003A111F">
      <w:pPr>
        <w:autoSpaceDE w:val="0"/>
        <w:autoSpaceDN w:val="0"/>
        <w:adjustRightInd w:val="0"/>
        <w:spacing w:line="360" w:lineRule="auto"/>
        <w:ind w:firstLine="720"/>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For</w:t>
      </w:r>
      <w:r w:rsidR="003A111F" w:rsidRPr="00931AAF">
        <w:rPr>
          <w:rFonts w:ascii="Times New Roman" w:eastAsiaTheme="minorHAnsi" w:hAnsi="Times New Roman" w:cs="Times New Roman"/>
          <w:color w:val="auto"/>
          <w:lang w:eastAsia="en-US"/>
        </w:rPr>
        <w:t xml:space="preserve"> Birgit Meyer</w:t>
      </w:r>
      <w:r>
        <w:rPr>
          <w:rFonts w:ascii="Times New Roman" w:eastAsiaTheme="minorHAnsi" w:hAnsi="Times New Roman" w:cs="Times New Roman"/>
          <w:color w:val="auto"/>
          <w:lang w:eastAsia="en-US"/>
        </w:rPr>
        <w:t xml:space="preserve">, religion is all about mediation. Religion, she says, </w:t>
      </w:r>
      <w:r w:rsidR="003A111F" w:rsidRPr="00931AAF">
        <w:rPr>
          <w:rFonts w:ascii="Times New Roman" w:eastAsiaTheme="minorHAnsi" w:hAnsi="Times New Roman" w:cs="Times New Roman"/>
          <w:color w:val="auto"/>
          <w:lang w:eastAsia="en-US"/>
        </w:rPr>
        <w:t xml:space="preserve">can be approached as a “set of human ideas and practices with regard to another, non-empirical sphere—a beyond—which can only be rendered tangible through mediation, and thus requires some sort of </w:t>
      </w:r>
      <w:r w:rsidR="00931AAF">
        <w:rPr>
          <w:rFonts w:ascii="Times New Roman" w:eastAsiaTheme="minorHAnsi" w:hAnsi="Times New Roman" w:cs="Times New Roman"/>
          <w:color w:val="auto"/>
          <w:lang w:eastAsia="en-US"/>
        </w:rPr>
        <w:t xml:space="preserve">[tangible] </w:t>
      </w:r>
      <w:r w:rsidR="003A111F" w:rsidRPr="00931AAF">
        <w:rPr>
          <w:rFonts w:ascii="Times New Roman" w:eastAsiaTheme="minorHAnsi" w:hAnsi="Times New Roman" w:cs="Times New Roman"/>
          <w:color w:val="auto"/>
          <w:lang w:eastAsia="en-US"/>
        </w:rPr>
        <w:t xml:space="preserve">media.” She invites us to think about media as “material harbingers of a professed beyond </w:t>
      </w:r>
      <w:r w:rsidR="003A111F" w:rsidRPr="00931AAF">
        <w:rPr>
          <w:rFonts w:ascii="Times New Roman" w:eastAsiaTheme="minorHAnsi" w:hAnsi="Times New Roman" w:cs="Times New Roman"/>
          <w:color w:val="auto"/>
          <w:lang w:eastAsia="en-US"/>
        </w:rPr>
        <w:lastRenderedPageBreak/>
        <w:t>conventionally referred to as spirits, gods, demons, ghosts, or God” (“Religion as Mediation” [6]). Meyer explicitly includes “all kinds of stuff”</w:t>
      </w:r>
      <w:r>
        <w:rPr>
          <w:rFonts w:ascii="Times New Roman" w:eastAsiaTheme="minorHAnsi" w:hAnsi="Times New Roman" w:cs="Times New Roman"/>
          <w:color w:val="auto"/>
          <w:lang w:eastAsia="en-US"/>
        </w:rPr>
        <w:t xml:space="preserve"> as mediators:</w:t>
      </w:r>
      <w:r w:rsidR="003A111F" w:rsidRPr="00931AAF">
        <w:rPr>
          <w:rFonts w:ascii="Times New Roman" w:eastAsiaTheme="minorHAnsi" w:hAnsi="Times New Roman" w:cs="Times New Roman"/>
          <w:color w:val="auto"/>
          <w:lang w:eastAsia="en-US"/>
        </w:rPr>
        <w:t xml:space="preserve"> things like “bones, plants, </w:t>
      </w:r>
      <w:r>
        <w:rPr>
          <w:rFonts w:ascii="Times New Roman" w:eastAsiaTheme="minorHAnsi" w:hAnsi="Times New Roman" w:cs="Times New Roman"/>
          <w:color w:val="auto"/>
          <w:lang w:eastAsia="en-US"/>
        </w:rPr>
        <w:t xml:space="preserve">[and other] </w:t>
      </w:r>
      <w:r w:rsidR="003A111F" w:rsidRPr="00931AAF">
        <w:rPr>
          <w:rFonts w:ascii="Times New Roman" w:eastAsiaTheme="minorHAnsi" w:hAnsi="Times New Roman" w:cs="Times New Roman"/>
          <w:color w:val="auto"/>
          <w:lang w:eastAsia="en-US"/>
        </w:rPr>
        <w:t xml:space="preserve">objects” that can operate as “transmitters” that connect between the “here and now” and a “beyond” ([7]). </w:t>
      </w:r>
      <w:r w:rsidRPr="00931AAF">
        <w:rPr>
          <w:rFonts w:ascii="Times New Roman" w:eastAsiaTheme="minorHAnsi" w:hAnsi="Times New Roman" w:cs="Times New Roman"/>
          <w:color w:val="auto"/>
          <w:lang w:eastAsia="en-US"/>
        </w:rPr>
        <w:t xml:space="preserve">Meyer considers all sorts </w:t>
      </w:r>
      <w:r>
        <w:rPr>
          <w:rFonts w:ascii="Times New Roman" w:eastAsiaTheme="minorHAnsi" w:hAnsi="Times New Roman" w:cs="Times New Roman"/>
          <w:color w:val="auto"/>
          <w:lang w:eastAsia="en-US"/>
        </w:rPr>
        <w:t>of</w:t>
      </w:r>
      <w:r w:rsidRPr="00931AAF">
        <w:rPr>
          <w:rFonts w:ascii="Times New Roman" w:eastAsiaTheme="minorHAnsi" w:hAnsi="Times New Roman" w:cs="Times New Roman"/>
          <w:color w:val="auto"/>
          <w:lang w:eastAsia="en-US"/>
        </w:rPr>
        <w:t xml:space="preserve"> media that “generate presence in the framework of an authorized cosmological order” (334). She calls these </w:t>
      </w:r>
      <w:r>
        <w:rPr>
          <w:rFonts w:ascii="Times New Roman" w:eastAsiaTheme="minorHAnsi" w:hAnsi="Times New Roman" w:cs="Times New Roman"/>
          <w:color w:val="auto"/>
          <w:lang w:eastAsia="en-US"/>
        </w:rPr>
        <w:t>mediators</w:t>
      </w:r>
      <w:r w:rsidRPr="00931AAF">
        <w:rPr>
          <w:rFonts w:ascii="Times New Roman" w:eastAsiaTheme="minorHAnsi" w:hAnsi="Times New Roman" w:cs="Times New Roman"/>
          <w:color w:val="auto"/>
          <w:lang w:eastAsia="en-US"/>
        </w:rPr>
        <w:t xml:space="preserve"> “sensational forms</w:t>
      </w:r>
      <w:r>
        <w:rPr>
          <w:rFonts w:ascii="Times New Roman" w:eastAsiaTheme="minorHAnsi" w:hAnsi="Times New Roman" w:cs="Times New Roman"/>
          <w:color w:val="auto"/>
          <w:lang w:eastAsia="en-US"/>
        </w:rPr>
        <w:t>,</w:t>
      </w:r>
      <w:r w:rsidRPr="00931AAF">
        <w:rPr>
          <w:rFonts w:ascii="Times New Roman" w:eastAsiaTheme="minorHAnsi" w:hAnsi="Times New Roman" w:cs="Times New Roman"/>
          <w:color w:val="auto"/>
          <w:lang w:eastAsia="en-US"/>
        </w:rPr>
        <w:t xml:space="preserve">” and says that they have two purposes: to shape religious mediation and to create “sacred surplus” as they point to something greater beyond themselves. </w:t>
      </w:r>
      <w:r w:rsidR="003A111F" w:rsidRPr="00931AAF">
        <w:rPr>
          <w:rFonts w:ascii="Times New Roman" w:hAnsi="Times New Roman" w:cs="Times New Roman"/>
        </w:rPr>
        <w:t xml:space="preserve">Meyer proposes that otherworldly realms are </w:t>
      </w:r>
      <w:r w:rsidR="003A111F" w:rsidRPr="00931AAF">
        <w:rPr>
          <w:rFonts w:ascii="Times New Roman" w:hAnsi="Times New Roman" w:cs="Times New Roman"/>
          <w:i/>
          <w:iCs/>
        </w:rPr>
        <w:t>made</w:t>
      </w:r>
      <w:r w:rsidR="003A111F" w:rsidRPr="00931AAF">
        <w:rPr>
          <w:rFonts w:ascii="Times New Roman" w:hAnsi="Times New Roman" w:cs="Times New Roman"/>
        </w:rPr>
        <w:t xml:space="preserve"> real by our active engagement with the media that we believe can access th</w:t>
      </w:r>
      <w:r>
        <w:rPr>
          <w:rFonts w:ascii="Times New Roman" w:hAnsi="Times New Roman" w:cs="Times New Roman"/>
        </w:rPr>
        <w:t>ose spaces</w:t>
      </w:r>
      <w:r w:rsidR="003A111F" w:rsidRPr="00931AAF">
        <w:rPr>
          <w:rFonts w:ascii="Times New Roman" w:hAnsi="Times New Roman" w:cs="Times New Roman"/>
        </w:rPr>
        <w:t>. It’s not hard to see how this theory might be applied to the mediated manifestation of the cowboy apocalypse, which is made real by fans’ engagement with the media, events, stories and ritual objects that evoke it</w:t>
      </w:r>
      <w:r w:rsidR="00EE48E8">
        <w:rPr>
          <w:rFonts w:ascii="Times New Roman" w:hAnsi="Times New Roman" w:cs="Times New Roman"/>
        </w:rPr>
        <w:t>—including the gun</w:t>
      </w:r>
      <w:r w:rsidR="003A111F" w:rsidRPr="00931AAF">
        <w:rPr>
          <w:rFonts w:ascii="Times New Roman" w:hAnsi="Times New Roman" w:cs="Times New Roman"/>
        </w:rPr>
        <w:t>.</w:t>
      </w:r>
      <w:r>
        <w:rPr>
          <w:rFonts w:ascii="Times New Roman" w:hAnsi="Times New Roman" w:cs="Times New Roman"/>
        </w:rPr>
        <w:t xml:space="preserve"> </w:t>
      </w:r>
    </w:p>
    <w:p w14:paraId="3CA201C6" w14:textId="17D7CFD1" w:rsidR="00E41E57" w:rsidRPr="00931AAF" w:rsidRDefault="00A235D7" w:rsidP="00A235D7">
      <w:pPr>
        <w:autoSpaceDE w:val="0"/>
        <w:autoSpaceDN w:val="0"/>
        <w:adjustRightInd w:val="0"/>
        <w:spacing w:line="360" w:lineRule="auto"/>
        <w:ind w:firstLine="720"/>
        <w:rPr>
          <w:rFonts w:ascii="Times New Roman" w:eastAsiaTheme="minorHAnsi" w:hAnsi="Times New Roman" w:cs="Times New Roman"/>
          <w:color w:val="auto"/>
          <w:lang w:eastAsia="en-US"/>
        </w:rPr>
      </w:pPr>
      <w:r w:rsidRPr="00931AAF">
        <w:rPr>
          <w:rFonts w:ascii="Times New Roman" w:eastAsiaTheme="minorHAnsi" w:hAnsi="Times New Roman" w:cs="Times New Roman"/>
          <w:color w:val="auto"/>
          <w:lang w:eastAsia="en-US"/>
        </w:rPr>
        <w:t>Meyer refers to the</w:t>
      </w:r>
      <w:r w:rsidR="005A475D" w:rsidRPr="00931AAF">
        <w:rPr>
          <w:rFonts w:ascii="Times New Roman" w:eastAsiaTheme="minorHAnsi" w:hAnsi="Times New Roman" w:cs="Times New Roman"/>
          <w:color w:val="auto"/>
          <w:lang w:eastAsia="en-US"/>
        </w:rPr>
        <w:t xml:space="preserve"> religious qualities of images that </w:t>
      </w:r>
      <w:r w:rsidRPr="00931AAF">
        <w:rPr>
          <w:rFonts w:ascii="Times New Roman" w:eastAsiaTheme="minorHAnsi" w:hAnsi="Times New Roman" w:cs="Times New Roman"/>
          <w:color w:val="auto"/>
          <w:lang w:eastAsia="en-US"/>
        </w:rPr>
        <w:t>“re-present</w:t>
      </w:r>
      <w:r w:rsidR="005A475D" w:rsidRPr="00931AAF">
        <w:rPr>
          <w:rFonts w:ascii="Times New Roman" w:eastAsiaTheme="minorHAnsi" w:hAnsi="Times New Roman" w:cs="Times New Roman"/>
          <w:color w:val="auto"/>
          <w:lang w:eastAsia="en-US"/>
        </w:rPr>
        <w:t>” and thereby also</w:t>
      </w:r>
      <w:r w:rsidRPr="00931AAF">
        <w:rPr>
          <w:rFonts w:ascii="Times New Roman" w:eastAsiaTheme="minorHAnsi" w:hAnsi="Times New Roman" w:cs="Times New Roman"/>
          <w:color w:val="auto"/>
          <w:lang w:eastAsia="en-US"/>
        </w:rPr>
        <w:t xml:space="preserve"> </w:t>
      </w:r>
      <w:r w:rsidR="005A475D" w:rsidRPr="00931AAF">
        <w:rPr>
          <w:rFonts w:ascii="Times New Roman" w:eastAsiaTheme="minorHAnsi" w:hAnsi="Times New Roman" w:cs="Times New Roman"/>
          <w:color w:val="auto"/>
          <w:lang w:eastAsia="en-US"/>
        </w:rPr>
        <w:t>“</w:t>
      </w:r>
      <w:r w:rsidRPr="00931AAF">
        <w:rPr>
          <w:rFonts w:ascii="Times New Roman" w:eastAsiaTheme="minorHAnsi" w:hAnsi="Times New Roman" w:cs="Times New Roman"/>
          <w:color w:val="auto"/>
          <w:lang w:eastAsia="en-US"/>
        </w:rPr>
        <w:t xml:space="preserve">somehow render present—what is invisible and absent through a performative act” (334). </w:t>
      </w:r>
      <w:r w:rsidR="001755A2">
        <w:rPr>
          <w:rFonts w:ascii="Times New Roman" w:eastAsiaTheme="minorHAnsi" w:hAnsi="Times New Roman" w:cs="Times New Roman"/>
          <w:color w:val="auto"/>
          <w:lang w:eastAsia="en-US"/>
        </w:rPr>
        <w:t>R</w:t>
      </w:r>
      <w:r w:rsidR="001755A2" w:rsidRPr="00931AAF">
        <w:rPr>
          <w:rFonts w:ascii="Times New Roman" w:eastAsiaTheme="minorHAnsi" w:hAnsi="Times New Roman" w:cs="Times New Roman"/>
          <w:color w:val="auto"/>
          <w:lang w:eastAsia="en-US"/>
        </w:rPr>
        <w:t>eligious seeing is a kind of mediation that makes the thing, or place, to which</w:t>
      </w:r>
      <w:r w:rsidR="001755A2">
        <w:rPr>
          <w:rFonts w:ascii="Times New Roman" w:eastAsiaTheme="minorHAnsi" w:hAnsi="Times New Roman" w:cs="Times New Roman"/>
          <w:color w:val="auto"/>
          <w:lang w:eastAsia="en-US"/>
        </w:rPr>
        <w:t xml:space="preserve"> a “sensational form”</w:t>
      </w:r>
      <w:r w:rsidR="001755A2" w:rsidRPr="00931AAF">
        <w:rPr>
          <w:rFonts w:ascii="Times New Roman" w:eastAsiaTheme="minorHAnsi" w:hAnsi="Times New Roman" w:cs="Times New Roman"/>
          <w:color w:val="auto"/>
          <w:lang w:eastAsia="en-US"/>
        </w:rPr>
        <w:t xml:space="preserve"> points seem real. </w:t>
      </w:r>
      <w:r w:rsidRPr="00931AAF">
        <w:rPr>
          <w:rFonts w:ascii="Times New Roman" w:eastAsiaTheme="minorHAnsi" w:hAnsi="Times New Roman" w:cs="Times New Roman"/>
          <w:color w:val="auto"/>
          <w:lang w:eastAsia="en-US"/>
        </w:rPr>
        <w:t>Sensational forms “direct those who partake in them how to proceed” with performance, and the</w:t>
      </w:r>
      <w:r w:rsidR="00E41E57" w:rsidRPr="00931AAF">
        <w:rPr>
          <w:rFonts w:ascii="Times New Roman" w:eastAsiaTheme="minorHAnsi" w:hAnsi="Times New Roman" w:cs="Times New Roman"/>
          <w:color w:val="auto"/>
          <w:lang w:eastAsia="en-US"/>
        </w:rPr>
        <w:t>y</w:t>
      </w:r>
      <w:r w:rsidRPr="00931AAF">
        <w:rPr>
          <w:rFonts w:ascii="Times New Roman" w:eastAsiaTheme="minorHAnsi" w:hAnsi="Times New Roman" w:cs="Times New Roman"/>
          <w:color w:val="auto"/>
          <w:lang w:eastAsia="en-US"/>
        </w:rPr>
        <w:t xml:space="preserve"> “make present what they mediate” (338). </w:t>
      </w:r>
      <w:r w:rsidR="001755A2">
        <w:rPr>
          <w:rFonts w:ascii="Times New Roman" w:eastAsiaTheme="minorHAnsi" w:hAnsi="Times New Roman" w:cs="Times New Roman"/>
          <w:color w:val="auto"/>
          <w:lang w:eastAsia="en-US"/>
        </w:rPr>
        <w:t xml:space="preserve">They both </w:t>
      </w:r>
      <w:r w:rsidR="003A111F" w:rsidRPr="00931AAF">
        <w:rPr>
          <w:rFonts w:ascii="Times New Roman" w:eastAsiaTheme="minorHAnsi" w:hAnsi="Times New Roman" w:cs="Times New Roman"/>
          <w:color w:val="auto"/>
          <w:lang w:eastAsia="en-US"/>
        </w:rPr>
        <w:t>evoke</w:t>
      </w:r>
      <w:r w:rsidR="001755A2">
        <w:rPr>
          <w:rFonts w:ascii="Times New Roman" w:eastAsiaTheme="minorHAnsi" w:hAnsi="Times New Roman" w:cs="Times New Roman"/>
          <w:color w:val="auto"/>
          <w:lang w:eastAsia="en-US"/>
        </w:rPr>
        <w:t xml:space="preserve"> and authenticate</w:t>
      </w:r>
      <w:r w:rsidR="003A111F" w:rsidRPr="00931AAF">
        <w:rPr>
          <w:rFonts w:ascii="Times New Roman" w:eastAsiaTheme="minorHAnsi" w:hAnsi="Times New Roman" w:cs="Times New Roman"/>
          <w:color w:val="auto"/>
          <w:lang w:eastAsia="en-US"/>
        </w:rPr>
        <w:t xml:space="preserve"> otherworldly spaces</w:t>
      </w:r>
      <w:r w:rsidR="001755A2">
        <w:rPr>
          <w:rFonts w:ascii="Times New Roman" w:eastAsiaTheme="minorHAnsi" w:hAnsi="Times New Roman" w:cs="Times New Roman"/>
          <w:color w:val="auto"/>
          <w:lang w:eastAsia="en-US"/>
        </w:rPr>
        <w:t xml:space="preserve">. </w:t>
      </w:r>
      <w:r w:rsidRPr="00931AAF">
        <w:rPr>
          <w:rFonts w:ascii="Times New Roman" w:eastAsiaTheme="minorHAnsi" w:hAnsi="Times New Roman" w:cs="Times New Roman"/>
          <w:color w:val="auto"/>
          <w:lang w:eastAsia="en-US"/>
        </w:rPr>
        <w:t xml:space="preserve">To interact with sensational forms is not, then, just to receive mediation </w:t>
      </w:r>
      <w:r w:rsidR="00BA7DEE">
        <w:rPr>
          <w:rFonts w:ascii="Times New Roman" w:eastAsiaTheme="minorHAnsi" w:hAnsi="Times New Roman" w:cs="Times New Roman"/>
          <w:color w:val="auto"/>
          <w:lang w:eastAsia="en-US"/>
        </w:rPr>
        <w:t>from</w:t>
      </w:r>
      <w:r w:rsidRPr="00931AAF">
        <w:rPr>
          <w:rFonts w:ascii="Times New Roman" w:eastAsiaTheme="minorHAnsi" w:hAnsi="Times New Roman" w:cs="Times New Roman"/>
          <w:color w:val="auto"/>
          <w:lang w:eastAsia="en-US"/>
        </w:rPr>
        <w:t xml:space="preserve"> the otherworldly</w:t>
      </w:r>
      <w:r w:rsidR="00E41E57" w:rsidRPr="00931AAF">
        <w:rPr>
          <w:rFonts w:ascii="Times New Roman" w:eastAsiaTheme="minorHAnsi" w:hAnsi="Times New Roman" w:cs="Times New Roman"/>
          <w:color w:val="auto"/>
          <w:lang w:eastAsia="en-US"/>
        </w:rPr>
        <w:t xml:space="preserve"> space</w:t>
      </w:r>
      <w:r w:rsidRPr="00931AAF">
        <w:rPr>
          <w:rFonts w:ascii="Times New Roman" w:eastAsiaTheme="minorHAnsi" w:hAnsi="Times New Roman" w:cs="Times New Roman"/>
          <w:color w:val="auto"/>
          <w:lang w:eastAsia="en-US"/>
        </w:rPr>
        <w:t xml:space="preserve"> </w:t>
      </w:r>
      <w:r w:rsidR="00BA7DEE">
        <w:rPr>
          <w:rFonts w:ascii="Times New Roman" w:eastAsiaTheme="minorHAnsi" w:hAnsi="Times New Roman" w:cs="Times New Roman"/>
          <w:color w:val="auto"/>
          <w:lang w:eastAsia="en-US"/>
        </w:rPr>
        <w:t>toward which</w:t>
      </w:r>
      <w:r w:rsidRPr="00931AAF">
        <w:rPr>
          <w:rFonts w:ascii="Times New Roman" w:eastAsiaTheme="minorHAnsi" w:hAnsi="Times New Roman" w:cs="Times New Roman"/>
          <w:color w:val="auto"/>
          <w:lang w:eastAsia="en-US"/>
        </w:rPr>
        <w:t xml:space="preserve"> they </w:t>
      </w:r>
      <w:r w:rsidR="00E41E57" w:rsidRPr="00931AAF">
        <w:rPr>
          <w:rFonts w:ascii="Times New Roman" w:eastAsiaTheme="minorHAnsi" w:hAnsi="Times New Roman" w:cs="Times New Roman"/>
          <w:color w:val="auto"/>
          <w:lang w:eastAsia="en-US"/>
        </w:rPr>
        <w:t>gesture</w:t>
      </w:r>
      <w:r w:rsidRPr="00931AAF">
        <w:rPr>
          <w:rFonts w:ascii="Times New Roman" w:eastAsiaTheme="minorHAnsi" w:hAnsi="Times New Roman" w:cs="Times New Roman"/>
          <w:color w:val="auto"/>
          <w:lang w:eastAsia="en-US"/>
        </w:rPr>
        <w:t xml:space="preserve">—but also to be invited </w:t>
      </w:r>
      <w:r w:rsidR="00E41E57" w:rsidRPr="00931AAF">
        <w:rPr>
          <w:rFonts w:ascii="Times New Roman" w:eastAsiaTheme="minorHAnsi" w:hAnsi="Times New Roman" w:cs="Times New Roman"/>
          <w:color w:val="auto"/>
          <w:lang w:eastAsia="en-US"/>
        </w:rPr>
        <w:t>to</w:t>
      </w:r>
      <w:r w:rsidRPr="00931AAF">
        <w:rPr>
          <w:rFonts w:ascii="Times New Roman" w:eastAsiaTheme="minorHAnsi" w:hAnsi="Times New Roman" w:cs="Times New Roman"/>
          <w:color w:val="auto"/>
          <w:lang w:eastAsia="en-US"/>
        </w:rPr>
        <w:t xml:space="preserve"> </w:t>
      </w:r>
      <w:r w:rsidRPr="00BA7DEE">
        <w:rPr>
          <w:rFonts w:ascii="Times New Roman" w:eastAsiaTheme="minorHAnsi" w:hAnsi="Times New Roman" w:cs="Times New Roman"/>
          <w:color w:val="auto"/>
          <w:lang w:eastAsia="en-US"/>
        </w:rPr>
        <w:t>participa</w:t>
      </w:r>
      <w:r w:rsidR="00E41E57" w:rsidRPr="00BA7DEE">
        <w:rPr>
          <w:rFonts w:ascii="Times New Roman" w:eastAsiaTheme="minorHAnsi" w:hAnsi="Times New Roman" w:cs="Times New Roman"/>
          <w:color w:val="auto"/>
          <w:lang w:eastAsia="en-US"/>
        </w:rPr>
        <w:t xml:space="preserve">te </w:t>
      </w:r>
      <w:r w:rsidR="00E41E57" w:rsidRPr="00931AAF">
        <w:rPr>
          <w:rFonts w:ascii="Times New Roman" w:eastAsiaTheme="minorHAnsi" w:hAnsi="Times New Roman" w:cs="Times New Roman"/>
          <w:color w:val="auto"/>
          <w:lang w:eastAsia="en-US"/>
        </w:rPr>
        <w:t xml:space="preserve">in </w:t>
      </w:r>
      <w:r w:rsidRPr="00931AAF">
        <w:rPr>
          <w:rFonts w:ascii="Times New Roman" w:eastAsiaTheme="minorHAnsi" w:hAnsi="Times New Roman" w:cs="Times New Roman"/>
          <w:color w:val="auto"/>
          <w:lang w:eastAsia="en-US"/>
        </w:rPr>
        <w:t>the translation of the invisible into the visible</w:t>
      </w:r>
      <w:r w:rsidR="00BA7DEE">
        <w:rPr>
          <w:rFonts w:ascii="Times New Roman" w:eastAsiaTheme="minorHAnsi" w:hAnsi="Times New Roman" w:cs="Times New Roman"/>
          <w:color w:val="auto"/>
          <w:lang w:eastAsia="en-US"/>
        </w:rPr>
        <w:t xml:space="preserve"> as the sensational form is activated</w:t>
      </w:r>
      <w:r w:rsidR="00E41E57" w:rsidRPr="00931AAF">
        <w:rPr>
          <w:rFonts w:ascii="Times New Roman" w:eastAsiaTheme="minorHAnsi" w:hAnsi="Times New Roman" w:cs="Times New Roman"/>
          <w:color w:val="auto"/>
          <w:lang w:eastAsia="en-US"/>
        </w:rPr>
        <w:t xml:space="preserve"> </w:t>
      </w:r>
      <w:r w:rsidRPr="00931AAF">
        <w:rPr>
          <w:rFonts w:ascii="Times New Roman" w:eastAsiaTheme="minorHAnsi" w:hAnsi="Times New Roman" w:cs="Times New Roman"/>
          <w:color w:val="auto"/>
          <w:lang w:eastAsia="en-US"/>
        </w:rPr>
        <w:t xml:space="preserve">(346). </w:t>
      </w:r>
      <w:r w:rsidR="00EB2FEB" w:rsidRPr="00931AAF">
        <w:rPr>
          <w:rFonts w:ascii="Times New Roman" w:eastAsiaTheme="minorHAnsi" w:hAnsi="Times New Roman" w:cs="Times New Roman"/>
          <w:color w:val="auto"/>
          <w:lang w:eastAsia="en-US"/>
        </w:rPr>
        <w:t xml:space="preserve">In other words, the person engaged with </w:t>
      </w:r>
      <w:r w:rsidR="003A111F" w:rsidRPr="00931AAF">
        <w:rPr>
          <w:rFonts w:ascii="Times New Roman" w:eastAsiaTheme="minorHAnsi" w:hAnsi="Times New Roman" w:cs="Times New Roman"/>
          <w:color w:val="auto"/>
          <w:lang w:eastAsia="en-US"/>
        </w:rPr>
        <w:t xml:space="preserve">a “sensational </w:t>
      </w:r>
      <w:r w:rsidR="00EB2FEB" w:rsidRPr="00931AAF">
        <w:rPr>
          <w:rFonts w:ascii="Times New Roman" w:eastAsiaTheme="minorHAnsi" w:hAnsi="Times New Roman" w:cs="Times New Roman"/>
          <w:color w:val="auto"/>
          <w:lang w:eastAsia="en-US"/>
        </w:rPr>
        <w:t>form</w:t>
      </w:r>
      <w:r w:rsidR="003A111F" w:rsidRPr="00931AAF">
        <w:rPr>
          <w:rFonts w:ascii="Times New Roman" w:eastAsiaTheme="minorHAnsi" w:hAnsi="Times New Roman" w:cs="Times New Roman"/>
          <w:color w:val="auto"/>
          <w:lang w:eastAsia="en-US"/>
        </w:rPr>
        <w:t>”</w:t>
      </w:r>
      <w:r w:rsidR="00EB2FEB" w:rsidRPr="00931AAF">
        <w:rPr>
          <w:rFonts w:ascii="Times New Roman" w:eastAsiaTheme="minorHAnsi" w:hAnsi="Times New Roman" w:cs="Times New Roman"/>
          <w:color w:val="auto"/>
          <w:lang w:eastAsia="en-US"/>
        </w:rPr>
        <w:t xml:space="preserve"> helps to realize </w:t>
      </w:r>
      <w:r w:rsidR="003A111F" w:rsidRPr="00931AAF">
        <w:rPr>
          <w:rFonts w:ascii="Times New Roman" w:eastAsiaTheme="minorHAnsi" w:hAnsi="Times New Roman" w:cs="Times New Roman"/>
          <w:color w:val="auto"/>
          <w:lang w:eastAsia="en-US"/>
        </w:rPr>
        <w:t>the object’s imaginal</w:t>
      </w:r>
      <w:r w:rsidR="00EB2FEB" w:rsidRPr="00931AAF">
        <w:rPr>
          <w:rFonts w:ascii="Times New Roman" w:eastAsiaTheme="minorHAnsi" w:hAnsi="Times New Roman" w:cs="Times New Roman"/>
          <w:color w:val="auto"/>
          <w:lang w:eastAsia="en-US"/>
        </w:rPr>
        <w:t xml:space="preserve"> power through the desire of </w:t>
      </w:r>
      <w:r w:rsidR="00BA7DEE">
        <w:rPr>
          <w:rFonts w:ascii="Times New Roman" w:eastAsiaTheme="minorHAnsi" w:hAnsi="Times New Roman" w:cs="Times New Roman"/>
          <w:color w:val="auto"/>
          <w:lang w:eastAsia="en-US"/>
        </w:rPr>
        <w:t xml:space="preserve">their belief </w:t>
      </w:r>
      <w:r w:rsidR="00EB2FEB" w:rsidRPr="00931AAF">
        <w:rPr>
          <w:rFonts w:ascii="Times New Roman" w:eastAsiaTheme="minorHAnsi" w:hAnsi="Times New Roman" w:cs="Times New Roman"/>
          <w:color w:val="auto"/>
          <w:lang w:eastAsia="en-US"/>
        </w:rPr>
        <w:t xml:space="preserve">commitment. </w:t>
      </w:r>
      <w:r w:rsidR="00BA7DEE">
        <w:rPr>
          <w:rFonts w:ascii="Times New Roman" w:eastAsiaTheme="minorHAnsi" w:hAnsi="Times New Roman" w:cs="Times New Roman"/>
          <w:color w:val="auto"/>
          <w:lang w:eastAsia="en-US"/>
        </w:rPr>
        <w:t>Types of m</w:t>
      </w:r>
      <w:r w:rsidR="00EB2FEB" w:rsidRPr="00931AAF">
        <w:rPr>
          <w:rFonts w:ascii="Times New Roman" w:eastAsiaTheme="minorHAnsi" w:hAnsi="Times New Roman" w:cs="Times New Roman"/>
          <w:color w:val="auto"/>
          <w:lang w:eastAsia="en-US"/>
        </w:rPr>
        <w:t xml:space="preserve">ediating sensational forms </w:t>
      </w:r>
      <w:r w:rsidR="003A111F" w:rsidRPr="00931AAF">
        <w:rPr>
          <w:rFonts w:ascii="Times New Roman" w:eastAsiaTheme="minorHAnsi" w:hAnsi="Times New Roman" w:cs="Times New Roman"/>
          <w:color w:val="auto"/>
          <w:lang w:eastAsia="en-US"/>
        </w:rPr>
        <w:t xml:space="preserve">can </w:t>
      </w:r>
      <w:r w:rsidR="00EB2FEB" w:rsidRPr="00931AAF">
        <w:rPr>
          <w:rFonts w:ascii="Times New Roman" w:eastAsiaTheme="minorHAnsi" w:hAnsi="Times New Roman" w:cs="Times New Roman"/>
          <w:color w:val="auto"/>
          <w:lang w:eastAsia="en-US"/>
        </w:rPr>
        <w:t xml:space="preserve">include texts, images, films, and even—as I suggest here—material objects like guns. </w:t>
      </w:r>
    </w:p>
    <w:p w14:paraId="3FE3BB22" w14:textId="7E481745" w:rsidR="00EB2FEB" w:rsidRPr="00931AAF" w:rsidRDefault="00EB2FEB" w:rsidP="007864BE">
      <w:pPr>
        <w:autoSpaceDE w:val="0"/>
        <w:autoSpaceDN w:val="0"/>
        <w:adjustRightInd w:val="0"/>
        <w:spacing w:line="360" w:lineRule="auto"/>
        <w:ind w:firstLine="720"/>
        <w:rPr>
          <w:rFonts w:ascii="Times New Roman" w:eastAsiaTheme="minorHAnsi" w:hAnsi="Times New Roman" w:cs="Times New Roman"/>
          <w:color w:val="auto"/>
          <w:lang w:eastAsia="en-US"/>
        </w:rPr>
      </w:pPr>
      <w:r w:rsidRPr="00931AAF">
        <w:rPr>
          <w:rFonts w:ascii="Times New Roman" w:eastAsiaTheme="minorHAnsi" w:hAnsi="Times New Roman" w:cs="Times New Roman"/>
          <w:color w:val="auto"/>
          <w:lang w:eastAsia="en-US"/>
        </w:rPr>
        <w:t>T</w:t>
      </w:r>
      <w:r w:rsidR="007864BE" w:rsidRPr="00931AAF">
        <w:rPr>
          <w:rFonts w:ascii="Times New Roman" w:eastAsiaTheme="minorHAnsi" w:hAnsi="Times New Roman" w:cs="Times New Roman"/>
          <w:color w:val="auto"/>
          <w:lang w:eastAsia="en-US"/>
        </w:rPr>
        <w:t>he gun</w:t>
      </w:r>
      <w:r w:rsidRPr="00931AAF">
        <w:rPr>
          <w:rFonts w:ascii="Times New Roman" w:eastAsiaTheme="minorHAnsi" w:hAnsi="Times New Roman" w:cs="Times New Roman"/>
          <w:color w:val="auto"/>
          <w:lang w:eastAsia="en-US"/>
        </w:rPr>
        <w:t>, then, c</w:t>
      </w:r>
      <w:r w:rsidR="00BA7DEE">
        <w:rPr>
          <w:rFonts w:ascii="Times New Roman" w:eastAsiaTheme="minorHAnsi" w:hAnsi="Times New Roman" w:cs="Times New Roman"/>
          <w:color w:val="auto"/>
          <w:lang w:eastAsia="en-US"/>
        </w:rPr>
        <w:t>ould</w:t>
      </w:r>
      <w:r w:rsidRPr="00931AAF">
        <w:rPr>
          <w:rFonts w:ascii="Times New Roman" w:eastAsiaTheme="minorHAnsi" w:hAnsi="Times New Roman" w:cs="Times New Roman"/>
          <w:color w:val="auto"/>
          <w:lang w:eastAsia="en-US"/>
        </w:rPr>
        <w:t xml:space="preserve"> be </w:t>
      </w:r>
      <w:r w:rsidR="00BA7DEE">
        <w:rPr>
          <w:rFonts w:ascii="Times New Roman" w:eastAsiaTheme="minorHAnsi" w:hAnsi="Times New Roman" w:cs="Times New Roman"/>
          <w:color w:val="auto"/>
          <w:lang w:eastAsia="en-US"/>
        </w:rPr>
        <w:t>added to</w:t>
      </w:r>
      <w:r w:rsidR="007864BE" w:rsidRPr="00931AAF">
        <w:rPr>
          <w:rFonts w:ascii="Times New Roman" w:eastAsiaTheme="minorHAnsi" w:hAnsi="Times New Roman" w:cs="Times New Roman"/>
          <w:color w:val="auto"/>
          <w:lang w:eastAsia="en-US"/>
        </w:rPr>
        <w:t xml:space="preserve"> </w:t>
      </w:r>
      <w:r w:rsidR="00377D9D" w:rsidRPr="00931AAF">
        <w:rPr>
          <w:rFonts w:ascii="Times New Roman" w:eastAsiaTheme="minorHAnsi" w:hAnsi="Times New Roman" w:cs="Times New Roman"/>
          <w:color w:val="auto"/>
          <w:lang w:eastAsia="en-US"/>
        </w:rPr>
        <w:t>Meyer’s</w:t>
      </w:r>
      <w:r w:rsidR="007864BE" w:rsidRPr="00931AAF">
        <w:rPr>
          <w:rFonts w:ascii="Times New Roman" w:eastAsiaTheme="minorHAnsi" w:hAnsi="Times New Roman" w:cs="Times New Roman"/>
          <w:color w:val="auto"/>
          <w:lang w:eastAsia="en-US"/>
        </w:rPr>
        <w:t xml:space="preserve"> </w:t>
      </w:r>
      <w:r w:rsidR="00BA7DEE">
        <w:rPr>
          <w:rFonts w:ascii="Times New Roman" w:eastAsiaTheme="minorHAnsi" w:hAnsi="Times New Roman" w:cs="Times New Roman"/>
          <w:color w:val="auto"/>
          <w:lang w:eastAsia="en-US"/>
        </w:rPr>
        <w:t>collection</w:t>
      </w:r>
      <w:r w:rsidR="007864BE" w:rsidRPr="00931AAF">
        <w:rPr>
          <w:rFonts w:ascii="Times New Roman" w:eastAsiaTheme="minorHAnsi" w:hAnsi="Times New Roman" w:cs="Times New Roman"/>
          <w:color w:val="auto"/>
          <w:lang w:eastAsia="en-US"/>
        </w:rPr>
        <w:t xml:space="preserve"> of </w:t>
      </w:r>
      <w:r w:rsidR="00BA7DEE">
        <w:rPr>
          <w:rFonts w:ascii="Times New Roman" w:eastAsiaTheme="minorHAnsi" w:hAnsi="Times New Roman" w:cs="Times New Roman"/>
          <w:color w:val="auto"/>
          <w:lang w:eastAsia="en-US"/>
        </w:rPr>
        <w:t>sensational forms</w:t>
      </w:r>
      <w:r w:rsidR="007864BE" w:rsidRPr="00931AAF">
        <w:rPr>
          <w:rFonts w:ascii="Times New Roman" w:eastAsiaTheme="minorHAnsi" w:hAnsi="Times New Roman" w:cs="Times New Roman"/>
          <w:color w:val="auto"/>
          <w:lang w:eastAsia="en-US"/>
        </w:rPr>
        <w:t xml:space="preserve"> that mediate.</w:t>
      </w:r>
      <w:r w:rsidR="00E95554" w:rsidRPr="00931AAF">
        <w:rPr>
          <w:rFonts w:ascii="Times New Roman" w:hAnsi="Times New Roman" w:cs="Times New Roman"/>
        </w:rPr>
        <w:t xml:space="preserve"> </w:t>
      </w:r>
      <w:r w:rsidR="007864BE" w:rsidRPr="00931AAF">
        <w:rPr>
          <w:rFonts w:ascii="Times New Roman" w:eastAsiaTheme="minorHAnsi" w:hAnsi="Times New Roman" w:cs="Times New Roman"/>
          <w:color w:val="auto"/>
          <w:lang w:eastAsia="en-US"/>
        </w:rPr>
        <w:t xml:space="preserve">When perceived within the cowboy apocalypse, the gun </w:t>
      </w:r>
      <w:r w:rsidR="00BA7DEE">
        <w:rPr>
          <w:rFonts w:ascii="Times New Roman" w:eastAsiaTheme="minorHAnsi" w:hAnsi="Times New Roman" w:cs="Times New Roman"/>
          <w:color w:val="auto"/>
          <w:lang w:eastAsia="en-US"/>
        </w:rPr>
        <w:t xml:space="preserve">is a </w:t>
      </w:r>
      <w:r w:rsidR="007864BE" w:rsidRPr="00931AAF">
        <w:rPr>
          <w:rFonts w:ascii="Times New Roman" w:eastAsiaTheme="minorHAnsi" w:hAnsi="Times New Roman" w:cs="Times New Roman"/>
          <w:color w:val="auto"/>
          <w:lang w:eastAsia="en-US"/>
        </w:rPr>
        <w:t>bridge</w:t>
      </w:r>
      <w:r w:rsidR="00BA7DEE">
        <w:rPr>
          <w:rFonts w:ascii="Times New Roman" w:eastAsiaTheme="minorHAnsi" w:hAnsi="Times New Roman" w:cs="Times New Roman"/>
          <w:color w:val="auto"/>
          <w:lang w:eastAsia="en-US"/>
        </w:rPr>
        <w:t xml:space="preserve"> between</w:t>
      </w:r>
      <w:r w:rsidR="007864BE" w:rsidRPr="00931AAF">
        <w:rPr>
          <w:rFonts w:ascii="Times New Roman" w:eastAsiaTheme="minorHAnsi" w:hAnsi="Times New Roman" w:cs="Times New Roman"/>
          <w:color w:val="auto"/>
          <w:lang w:eastAsia="en-US"/>
        </w:rPr>
        <w:t xml:space="preserve"> our contemporary world and a </w:t>
      </w:r>
      <w:r w:rsidRPr="00931AAF">
        <w:rPr>
          <w:rFonts w:ascii="Times New Roman" w:eastAsiaTheme="minorHAnsi" w:hAnsi="Times New Roman" w:cs="Times New Roman"/>
          <w:color w:val="auto"/>
          <w:lang w:eastAsia="en-US"/>
        </w:rPr>
        <w:t xml:space="preserve">world </w:t>
      </w:r>
      <w:r w:rsidR="007864BE" w:rsidRPr="00931AAF">
        <w:rPr>
          <w:rFonts w:ascii="Times New Roman" w:eastAsiaTheme="minorHAnsi" w:hAnsi="Times New Roman" w:cs="Times New Roman"/>
          <w:color w:val="auto"/>
          <w:lang w:eastAsia="en-US"/>
        </w:rPr>
        <w:t xml:space="preserve">“beyond” that is not so much </w:t>
      </w:r>
      <w:r w:rsidR="007864BE" w:rsidRPr="00931AAF">
        <w:rPr>
          <w:rFonts w:ascii="Times New Roman" w:eastAsiaTheme="minorHAnsi" w:hAnsi="Times New Roman" w:cs="Times New Roman"/>
          <w:i/>
          <w:iCs/>
          <w:color w:val="auto"/>
          <w:lang w:eastAsia="en-US"/>
        </w:rPr>
        <w:t>spatially</w:t>
      </w:r>
      <w:r w:rsidR="007864BE" w:rsidRPr="00931AAF">
        <w:rPr>
          <w:rFonts w:ascii="Times New Roman" w:eastAsiaTheme="minorHAnsi" w:hAnsi="Times New Roman" w:cs="Times New Roman"/>
          <w:color w:val="auto"/>
          <w:lang w:eastAsia="en-US"/>
        </w:rPr>
        <w:t xml:space="preserve"> apart as </w:t>
      </w:r>
      <w:r w:rsidR="007864BE" w:rsidRPr="00931AAF">
        <w:rPr>
          <w:rFonts w:ascii="Times New Roman" w:eastAsiaTheme="minorHAnsi" w:hAnsi="Times New Roman" w:cs="Times New Roman"/>
          <w:i/>
          <w:iCs/>
          <w:color w:val="auto"/>
          <w:lang w:eastAsia="en-US"/>
        </w:rPr>
        <w:t>chronologically</w:t>
      </w:r>
      <w:r w:rsidR="007864BE" w:rsidRPr="00931AAF">
        <w:rPr>
          <w:rFonts w:ascii="Times New Roman" w:eastAsiaTheme="minorHAnsi" w:hAnsi="Times New Roman" w:cs="Times New Roman"/>
          <w:color w:val="auto"/>
          <w:lang w:eastAsia="en-US"/>
        </w:rPr>
        <w:t xml:space="preserve"> apart from our own</w:t>
      </w:r>
      <w:r w:rsidR="00BA7DEE">
        <w:rPr>
          <w:rFonts w:ascii="Times New Roman" w:eastAsiaTheme="minorHAnsi" w:hAnsi="Times New Roman" w:cs="Times New Roman"/>
          <w:color w:val="auto"/>
          <w:lang w:eastAsia="en-US"/>
        </w:rPr>
        <w:t xml:space="preserve"> world</w:t>
      </w:r>
      <w:r w:rsidR="00377D9D" w:rsidRPr="00931AAF">
        <w:rPr>
          <w:rFonts w:ascii="Times New Roman" w:eastAsiaTheme="minorHAnsi" w:hAnsi="Times New Roman" w:cs="Times New Roman"/>
          <w:color w:val="auto"/>
          <w:lang w:eastAsia="en-US"/>
        </w:rPr>
        <w:t xml:space="preserve">. </w:t>
      </w:r>
      <w:r w:rsidR="00BA7DEE">
        <w:rPr>
          <w:rFonts w:ascii="Times New Roman" w:eastAsiaTheme="minorHAnsi" w:hAnsi="Times New Roman" w:cs="Times New Roman"/>
          <w:color w:val="auto"/>
          <w:lang w:eastAsia="en-US"/>
        </w:rPr>
        <w:t>As a sensational form, t</w:t>
      </w:r>
      <w:r w:rsidRPr="00931AAF">
        <w:rPr>
          <w:rFonts w:ascii="Times New Roman" w:eastAsiaTheme="minorHAnsi" w:hAnsi="Times New Roman" w:cs="Times New Roman"/>
          <w:color w:val="auto"/>
          <w:lang w:eastAsia="en-US"/>
        </w:rPr>
        <w:t>he gun gestures toward a future, post-apocalyptic time when the cowboy messiah will again roam a refreshed frontier, ready to shoot a</w:t>
      </w:r>
      <w:r w:rsidR="00E95554" w:rsidRPr="00931AAF">
        <w:rPr>
          <w:rFonts w:ascii="Times New Roman" w:eastAsiaTheme="minorHAnsi" w:hAnsi="Times New Roman" w:cs="Times New Roman"/>
          <w:color w:val="auto"/>
          <w:lang w:eastAsia="en-US"/>
        </w:rPr>
        <w:t>ny</w:t>
      </w:r>
      <w:r w:rsidRPr="00931AAF">
        <w:rPr>
          <w:rFonts w:ascii="Times New Roman" w:eastAsiaTheme="minorHAnsi" w:hAnsi="Times New Roman" w:cs="Times New Roman"/>
          <w:color w:val="auto"/>
          <w:lang w:eastAsia="en-US"/>
        </w:rPr>
        <w:t xml:space="preserve"> hostile foes who get in his way. The material gun in </w:t>
      </w:r>
      <w:r w:rsidR="00E95554" w:rsidRPr="00931AAF">
        <w:rPr>
          <w:rFonts w:ascii="Times New Roman" w:eastAsiaTheme="minorHAnsi" w:hAnsi="Times New Roman" w:cs="Times New Roman"/>
          <w:color w:val="auto"/>
          <w:lang w:eastAsia="en-US"/>
        </w:rPr>
        <w:t>thi</w:t>
      </w:r>
      <w:r w:rsidRPr="00931AAF">
        <w:rPr>
          <w:rFonts w:ascii="Times New Roman" w:eastAsiaTheme="minorHAnsi" w:hAnsi="Times New Roman" w:cs="Times New Roman"/>
          <w:color w:val="auto"/>
          <w:lang w:eastAsia="en-US"/>
        </w:rPr>
        <w:t>s hyper-activated</w:t>
      </w:r>
      <w:r w:rsidR="00BA7DEE">
        <w:rPr>
          <w:rFonts w:ascii="Times New Roman" w:eastAsiaTheme="minorHAnsi" w:hAnsi="Times New Roman" w:cs="Times New Roman"/>
          <w:color w:val="auto"/>
          <w:lang w:eastAsia="en-US"/>
        </w:rPr>
        <w:t xml:space="preserve"> sensational</w:t>
      </w:r>
      <w:r w:rsidRPr="00931AAF">
        <w:rPr>
          <w:rFonts w:ascii="Times New Roman" w:eastAsiaTheme="minorHAnsi" w:hAnsi="Times New Roman" w:cs="Times New Roman"/>
          <w:color w:val="auto"/>
          <w:lang w:eastAsia="en-US"/>
        </w:rPr>
        <w:t xml:space="preserve"> form actually </w:t>
      </w:r>
      <w:r w:rsidRPr="00931AAF">
        <w:rPr>
          <w:rFonts w:ascii="Times New Roman" w:eastAsiaTheme="minorHAnsi" w:hAnsi="Times New Roman" w:cs="Times New Roman"/>
          <w:i/>
          <w:iCs/>
          <w:color w:val="auto"/>
          <w:lang w:eastAsia="en-US"/>
        </w:rPr>
        <w:t>reassures</w:t>
      </w:r>
      <w:r w:rsidRPr="00931AAF">
        <w:rPr>
          <w:rFonts w:ascii="Times New Roman" w:eastAsiaTheme="minorHAnsi" w:hAnsi="Times New Roman" w:cs="Times New Roman"/>
          <w:color w:val="auto"/>
          <w:lang w:eastAsia="en-US"/>
        </w:rPr>
        <w:t xml:space="preserve"> the believer that </w:t>
      </w:r>
      <w:r w:rsidR="00BA7DEE">
        <w:rPr>
          <w:rFonts w:ascii="Times New Roman" w:eastAsiaTheme="minorHAnsi" w:hAnsi="Times New Roman" w:cs="Times New Roman"/>
          <w:color w:val="auto"/>
          <w:lang w:eastAsia="en-US"/>
        </w:rPr>
        <w:t>the</w:t>
      </w:r>
      <w:r w:rsidRPr="00931AAF">
        <w:rPr>
          <w:rFonts w:ascii="Times New Roman" w:eastAsiaTheme="minorHAnsi" w:hAnsi="Times New Roman" w:cs="Times New Roman"/>
          <w:color w:val="auto"/>
          <w:lang w:eastAsia="en-US"/>
        </w:rPr>
        <w:t xml:space="preserve"> apocalypse is on the horizon. This helps to explain why some gun enthusiasts hoard bullets; each pile of ammunition signals future “bad guys” who will be taken down in the transition to a refreshed future. </w:t>
      </w:r>
    </w:p>
    <w:p w14:paraId="77776CF7" w14:textId="77F92CE5" w:rsidR="00E95554" w:rsidRPr="00931AAF" w:rsidRDefault="00377D9D" w:rsidP="00E95554">
      <w:pPr>
        <w:autoSpaceDE w:val="0"/>
        <w:autoSpaceDN w:val="0"/>
        <w:adjustRightInd w:val="0"/>
        <w:spacing w:line="360" w:lineRule="auto"/>
        <w:ind w:firstLine="720"/>
        <w:rPr>
          <w:rFonts w:ascii="Times New Roman" w:eastAsiaTheme="minorHAnsi" w:hAnsi="Times New Roman" w:cs="Times New Roman"/>
          <w:color w:val="auto"/>
          <w:lang w:eastAsia="en-US"/>
        </w:rPr>
      </w:pPr>
      <w:r w:rsidRPr="00931AAF">
        <w:rPr>
          <w:rFonts w:ascii="Times New Roman" w:eastAsiaTheme="minorHAnsi" w:hAnsi="Times New Roman" w:cs="Times New Roman"/>
          <w:color w:val="auto"/>
          <w:lang w:eastAsia="en-US"/>
        </w:rPr>
        <w:lastRenderedPageBreak/>
        <w:t>In this way, the relationship between the gun</w:t>
      </w:r>
      <w:r w:rsidR="003A111F" w:rsidRPr="00931AAF">
        <w:rPr>
          <w:rFonts w:ascii="Times New Roman" w:eastAsiaTheme="minorHAnsi" w:hAnsi="Times New Roman" w:cs="Times New Roman"/>
          <w:color w:val="auto"/>
          <w:lang w:eastAsia="en-US"/>
        </w:rPr>
        <w:t xml:space="preserve"> violence</w:t>
      </w:r>
      <w:r w:rsidRPr="00931AAF">
        <w:rPr>
          <w:rFonts w:ascii="Times New Roman" w:eastAsiaTheme="minorHAnsi" w:hAnsi="Times New Roman" w:cs="Times New Roman"/>
          <w:color w:val="auto"/>
          <w:lang w:eastAsia="en-US"/>
        </w:rPr>
        <w:t xml:space="preserve"> and gun movies </w:t>
      </w:r>
      <w:r w:rsidR="008C2783" w:rsidRPr="00931AAF">
        <w:rPr>
          <w:rFonts w:ascii="Times New Roman" w:eastAsiaTheme="minorHAnsi" w:hAnsi="Times New Roman" w:cs="Times New Roman"/>
          <w:color w:val="auto"/>
          <w:lang w:eastAsia="en-US"/>
        </w:rPr>
        <w:t>can be seen as</w:t>
      </w:r>
      <w:r w:rsidRPr="00931AAF">
        <w:rPr>
          <w:rFonts w:ascii="Times New Roman" w:eastAsiaTheme="minorHAnsi" w:hAnsi="Times New Roman" w:cs="Times New Roman"/>
          <w:color w:val="auto"/>
          <w:lang w:eastAsia="en-US"/>
        </w:rPr>
        <w:t xml:space="preserve"> </w:t>
      </w:r>
      <w:r w:rsidR="003A111F" w:rsidRPr="00931AAF">
        <w:rPr>
          <w:rFonts w:ascii="Times New Roman" w:eastAsiaTheme="minorHAnsi" w:hAnsi="Times New Roman" w:cs="Times New Roman"/>
          <w:color w:val="auto"/>
          <w:lang w:eastAsia="en-US"/>
        </w:rPr>
        <w:t xml:space="preserve">subtler and </w:t>
      </w:r>
      <w:r w:rsidRPr="00931AAF">
        <w:rPr>
          <w:rFonts w:ascii="Times New Roman" w:eastAsiaTheme="minorHAnsi" w:hAnsi="Times New Roman" w:cs="Times New Roman"/>
          <w:color w:val="auto"/>
          <w:lang w:eastAsia="en-US"/>
        </w:rPr>
        <w:t xml:space="preserve">much more </w:t>
      </w:r>
      <w:r w:rsidR="00E95554" w:rsidRPr="00931AAF">
        <w:rPr>
          <w:rFonts w:ascii="Times New Roman" w:eastAsiaTheme="minorHAnsi" w:hAnsi="Times New Roman" w:cs="Times New Roman"/>
          <w:color w:val="auto"/>
          <w:lang w:eastAsia="en-US"/>
        </w:rPr>
        <w:t>troubling</w:t>
      </w:r>
      <w:r w:rsidRPr="00931AAF">
        <w:rPr>
          <w:rFonts w:ascii="Times New Roman" w:eastAsiaTheme="minorHAnsi" w:hAnsi="Times New Roman" w:cs="Times New Roman"/>
          <w:color w:val="auto"/>
          <w:lang w:eastAsia="en-US"/>
        </w:rPr>
        <w:t xml:space="preserve">. </w:t>
      </w:r>
      <w:r w:rsidR="008C2783" w:rsidRPr="00931AAF">
        <w:rPr>
          <w:rFonts w:ascii="Times New Roman" w:eastAsiaTheme="minorHAnsi" w:hAnsi="Times New Roman" w:cs="Times New Roman"/>
          <w:color w:val="auto"/>
          <w:lang w:eastAsia="en-US"/>
        </w:rPr>
        <w:t>T</w:t>
      </w:r>
      <w:r w:rsidRPr="00931AAF">
        <w:rPr>
          <w:rFonts w:ascii="Times New Roman" w:eastAsiaTheme="minorHAnsi" w:hAnsi="Times New Roman" w:cs="Times New Roman"/>
          <w:color w:val="auto"/>
          <w:lang w:eastAsia="en-US"/>
        </w:rPr>
        <w:t>he cowboy apocalypse is a wider gesture</w:t>
      </w:r>
      <w:r w:rsidR="008C2783" w:rsidRPr="00931AAF">
        <w:rPr>
          <w:rFonts w:ascii="Times New Roman" w:eastAsiaTheme="minorHAnsi" w:hAnsi="Times New Roman" w:cs="Times New Roman"/>
          <w:color w:val="auto"/>
          <w:lang w:eastAsia="en-US"/>
        </w:rPr>
        <w:t xml:space="preserve"> than any single iteration. It is</w:t>
      </w:r>
      <w:r w:rsidRPr="00931AAF">
        <w:rPr>
          <w:rFonts w:ascii="Times New Roman" w:eastAsiaTheme="minorHAnsi" w:hAnsi="Times New Roman" w:cs="Times New Roman"/>
          <w:color w:val="auto"/>
          <w:lang w:eastAsia="en-US"/>
        </w:rPr>
        <w:t xml:space="preserve"> a mythic narrative tapped into by </w:t>
      </w:r>
      <w:r w:rsidR="00E95554" w:rsidRPr="00931AAF">
        <w:rPr>
          <w:rFonts w:ascii="Times New Roman" w:eastAsiaTheme="minorHAnsi" w:hAnsi="Times New Roman" w:cs="Times New Roman"/>
          <w:color w:val="auto"/>
          <w:lang w:eastAsia="en-US"/>
        </w:rPr>
        <w:t xml:space="preserve">not just </w:t>
      </w:r>
      <w:r w:rsidRPr="00931AAF">
        <w:rPr>
          <w:rFonts w:ascii="Times New Roman" w:eastAsiaTheme="minorHAnsi" w:hAnsi="Times New Roman" w:cs="Times New Roman"/>
          <w:color w:val="auto"/>
          <w:lang w:eastAsia="en-US"/>
        </w:rPr>
        <w:t>the traditional Western film, the Western novel, television shows, and new</w:t>
      </w:r>
      <w:r w:rsidR="008C2783" w:rsidRPr="00931AAF">
        <w:rPr>
          <w:rFonts w:ascii="Times New Roman" w:eastAsiaTheme="minorHAnsi" w:hAnsi="Times New Roman" w:cs="Times New Roman"/>
          <w:color w:val="auto"/>
          <w:lang w:eastAsia="en-US"/>
        </w:rPr>
        <w:t>er</w:t>
      </w:r>
      <w:r w:rsidRPr="00931AAF">
        <w:rPr>
          <w:rFonts w:ascii="Times New Roman" w:eastAsiaTheme="minorHAnsi" w:hAnsi="Times New Roman" w:cs="Times New Roman"/>
          <w:color w:val="auto"/>
          <w:lang w:eastAsia="en-US"/>
        </w:rPr>
        <w:t xml:space="preserve"> films with a cowboy messiah theme</w:t>
      </w:r>
      <w:r w:rsidR="008C2783" w:rsidRPr="00931AAF">
        <w:rPr>
          <w:rFonts w:ascii="Times New Roman" w:eastAsiaTheme="minorHAnsi" w:hAnsi="Times New Roman" w:cs="Times New Roman"/>
          <w:color w:val="auto"/>
          <w:lang w:eastAsia="en-US"/>
        </w:rPr>
        <w:t>. The cowboy apocalypse</w:t>
      </w:r>
      <w:r w:rsidRPr="00931AAF">
        <w:rPr>
          <w:rFonts w:ascii="Times New Roman" w:eastAsiaTheme="minorHAnsi" w:hAnsi="Times New Roman" w:cs="Times New Roman"/>
          <w:color w:val="auto"/>
          <w:lang w:eastAsia="en-US"/>
        </w:rPr>
        <w:t xml:space="preserve"> </w:t>
      </w:r>
      <w:r w:rsidR="008C2783" w:rsidRPr="00931AAF">
        <w:rPr>
          <w:rFonts w:ascii="Times New Roman" w:eastAsiaTheme="minorHAnsi" w:hAnsi="Times New Roman" w:cs="Times New Roman"/>
          <w:color w:val="auto"/>
          <w:lang w:eastAsia="en-US"/>
        </w:rPr>
        <w:t>can even be evoked by</w:t>
      </w:r>
      <w:r w:rsidRPr="00931AAF">
        <w:rPr>
          <w:rFonts w:ascii="Times New Roman" w:eastAsiaTheme="minorHAnsi" w:hAnsi="Times New Roman" w:cs="Times New Roman"/>
          <w:color w:val="auto"/>
          <w:lang w:eastAsia="en-US"/>
        </w:rPr>
        <w:t xml:space="preserve"> vigilante</w:t>
      </w:r>
      <w:r w:rsidR="00E95554" w:rsidRPr="00931AAF">
        <w:rPr>
          <w:rFonts w:ascii="Times New Roman" w:eastAsiaTheme="minorHAnsi" w:hAnsi="Times New Roman" w:cs="Times New Roman"/>
          <w:color w:val="auto"/>
          <w:lang w:eastAsia="en-US"/>
        </w:rPr>
        <w:t xml:space="preserve">s </w:t>
      </w:r>
      <w:r w:rsidRPr="00931AAF">
        <w:rPr>
          <w:rFonts w:ascii="Times New Roman" w:eastAsiaTheme="minorHAnsi" w:hAnsi="Times New Roman" w:cs="Times New Roman"/>
          <w:color w:val="auto"/>
          <w:lang w:eastAsia="en-US"/>
        </w:rPr>
        <w:t xml:space="preserve">who </w:t>
      </w:r>
      <w:r w:rsidR="00E95554" w:rsidRPr="00931AAF">
        <w:rPr>
          <w:rFonts w:ascii="Times New Roman" w:eastAsiaTheme="minorHAnsi" w:hAnsi="Times New Roman" w:cs="Times New Roman"/>
          <w:color w:val="auto"/>
          <w:lang w:eastAsia="en-US"/>
        </w:rPr>
        <w:t>fire at</w:t>
      </w:r>
      <w:r w:rsidRPr="00931AAF">
        <w:rPr>
          <w:rFonts w:ascii="Times New Roman" w:eastAsiaTheme="minorHAnsi" w:hAnsi="Times New Roman" w:cs="Times New Roman"/>
          <w:color w:val="auto"/>
          <w:lang w:eastAsia="en-US"/>
        </w:rPr>
        <w:t xml:space="preserve"> people on American streets</w:t>
      </w:r>
      <w:r w:rsidR="008C2783" w:rsidRPr="00931AAF">
        <w:rPr>
          <w:rFonts w:ascii="Times New Roman" w:eastAsiaTheme="minorHAnsi" w:hAnsi="Times New Roman" w:cs="Times New Roman"/>
          <w:color w:val="auto"/>
          <w:lang w:eastAsia="en-US"/>
        </w:rPr>
        <w:t xml:space="preserve"> </w:t>
      </w:r>
      <w:r w:rsidRPr="00931AAF">
        <w:rPr>
          <w:rFonts w:ascii="Times New Roman" w:eastAsiaTheme="minorHAnsi" w:hAnsi="Times New Roman" w:cs="Times New Roman"/>
          <w:color w:val="auto"/>
          <w:lang w:eastAsia="en-US"/>
        </w:rPr>
        <w:t xml:space="preserve">inspired by the desire to play the role of </w:t>
      </w:r>
      <w:r w:rsidR="008C2783" w:rsidRPr="00931AAF">
        <w:rPr>
          <w:rFonts w:ascii="Times New Roman" w:eastAsiaTheme="minorHAnsi" w:hAnsi="Times New Roman" w:cs="Times New Roman"/>
          <w:color w:val="auto"/>
          <w:lang w:eastAsia="en-US"/>
        </w:rPr>
        <w:t xml:space="preserve">the gun-toting, tough, willing-to-shoot </w:t>
      </w:r>
      <w:r w:rsidRPr="00931AAF">
        <w:rPr>
          <w:rFonts w:ascii="Times New Roman" w:eastAsiaTheme="minorHAnsi" w:hAnsi="Times New Roman" w:cs="Times New Roman"/>
          <w:color w:val="auto"/>
          <w:lang w:eastAsia="en-US"/>
        </w:rPr>
        <w:t xml:space="preserve">“good </w:t>
      </w:r>
      <w:r w:rsidR="00EB2FEB" w:rsidRPr="00931AAF">
        <w:rPr>
          <w:rFonts w:ascii="Times New Roman" w:eastAsiaTheme="minorHAnsi" w:hAnsi="Times New Roman" w:cs="Times New Roman"/>
          <w:color w:val="auto"/>
          <w:lang w:eastAsia="en-US"/>
        </w:rPr>
        <w:t>g</w:t>
      </w:r>
      <w:r w:rsidRPr="00931AAF">
        <w:rPr>
          <w:rFonts w:ascii="Times New Roman" w:eastAsiaTheme="minorHAnsi" w:hAnsi="Times New Roman" w:cs="Times New Roman"/>
          <w:color w:val="auto"/>
          <w:lang w:eastAsia="en-US"/>
        </w:rPr>
        <w:t>uy”</w:t>
      </w:r>
      <w:r w:rsidR="008C2783" w:rsidRPr="00931AAF">
        <w:rPr>
          <w:rFonts w:ascii="Times New Roman" w:eastAsiaTheme="minorHAnsi" w:hAnsi="Times New Roman" w:cs="Times New Roman"/>
          <w:color w:val="auto"/>
          <w:lang w:eastAsia="en-US"/>
        </w:rPr>
        <w:t xml:space="preserve"> they know from movies like </w:t>
      </w:r>
      <w:r w:rsidR="008C2783" w:rsidRPr="00931AAF">
        <w:rPr>
          <w:rFonts w:ascii="Times New Roman" w:eastAsiaTheme="minorHAnsi" w:hAnsi="Times New Roman" w:cs="Times New Roman"/>
          <w:i/>
          <w:iCs/>
          <w:color w:val="auto"/>
          <w:lang w:eastAsia="en-US"/>
        </w:rPr>
        <w:t>Road Warrior</w:t>
      </w:r>
      <w:r w:rsidR="008C2783" w:rsidRPr="00931AAF">
        <w:rPr>
          <w:rFonts w:ascii="Times New Roman" w:eastAsiaTheme="minorHAnsi" w:hAnsi="Times New Roman" w:cs="Times New Roman"/>
          <w:color w:val="auto"/>
          <w:lang w:eastAsia="en-US"/>
        </w:rPr>
        <w:t xml:space="preserve"> or </w:t>
      </w:r>
      <w:r w:rsidR="008C2783" w:rsidRPr="00931AAF">
        <w:rPr>
          <w:rFonts w:ascii="Times New Roman" w:eastAsiaTheme="minorHAnsi" w:hAnsi="Times New Roman" w:cs="Times New Roman"/>
          <w:i/>
          <w:iCs/>
          <w:color w:val="auto"/>
          <w:lang w:eastAsia="en-US"/>
        </w:rPr>
        <w:t xml:space="preserve">Die Hard. </w:t>
      </w:r>
      <w:r w:rsidR="008C2783" w:rsidRPr="00931AAF">
        <w:rPr>
          <w:rFonts w:ascii="Times New Roman" w:eastAsiaTheme="minorHAnsi" w:hAnsi="Times New Roman" w:cs="Times New Roman"/>
          <w:color w:val="auto"/>
          <w:lang w:eastAsia="en-US"/>
        </w:rPr>
        <w:t>To act with self-conviction against a perceived enemy is to</w:t>
      </w:r>
      <w:r w:rsidR="00EB2FEB" w:rsidRPr="00931AAF">
        <w:rPr>
          <w:rFonts w:ascii="Times New Roman" w:eastAsiaTheme="minorHAnsi" w:hAnsi="Times New Roman" w:cs="Times New Roman"/>
          <w:color w:val="auto"/>
          <w:lang w:eastAsia="en-US"/>
        </w:rPr>
        <w:t xml:space="preserve"> tap into the post-apocalyptic world beyond, heralding a future that the well-poised gun will help to instigate. </w:t>
      </w:r>
      <w:r w:rsidR="00E95554" w:rsidRPr="00931AAF">
        <w:rPr>
          <w:rFonts w:ascii="Times New Roman" w:eastAsiaTheme="minorHAnsi" w:hAnsi="Times New Roman" w:cs="Times New Roman"/>
          <w:color w:val="auto"/>
          <w:lang w:eastAsia="en-US"/>
        </w:rPr>
        <w:t>For the cowboy messiah, the gun is not just a totem for Wild West fandom but also a ritual object gesturing toward a desired post-apocalyptic future. In the cowboy apocalypse, the gun</w:t>
      </w:r>
      <w:r w:rsidR="008C2783" w:rsidRPr="00931AAF">
        <w:rPr>
          <w:rFonts w:ascii="Times New Roman" w:eastAsiaTheme="minorHAnsi" w:hAnsi="Times New Roman" w:cs="Times New Roman"/>
          <w:color w:val="auto"/>
          <w:lang w:eastAsia="en-US"/>
        </w:rPr>
        <w:t xml:space="preserve"> </w:t>
      </w:r>
      <w:r w:rsidR="007864BE" w:rsidRPr="00931AAF">
        <w:rPr>
          <w:rFonts w:ascii="Times New Roman" w:eastAsiaTheme="minorHAnsi" w:hAnsi="Times New Roman" w:cs="Times New Roman"/>
          <w:color w:val="auto"/>
          <w:lang w:eastAsia="en-US"/>
        </w:rPr>
        <w:t>survive</w:t>
      </w:r>
      <w:r w:rsidRPr="00931AAF">
        <w:rPr>
          <w:rFonts w:ascii="Times New Roman" w:eastAsiaTheme="minorHAnsi" w:hAnsi="Times New Roman" w:cs="Times New Roman"/>
          <w:color w:val="auto"/>
          <w:lang w:eastAsia="en-US"/>
        </w:rPr>
        <w:t>s</w:t>
      </w:r>
      <w:r w:rsidR="007864BE" w:rsidRPr="00931AAF">
        <w:rPr>
          <w:rFonts w:ascii="Times New Roman" w:eastAsiaTheme="minorHAnsi" w:hAnsi="Times New Roman" w:cs="Times New Roman"/>
          <w:color w:val="auto"/>
          <w:lang w:eastAsia="en-US"/>
        </w:rPr>
        <w:t xml:space="preserve"> th</w:t>
      </w:r>
      <w:r w:rsidRPr="00931AAF">
        <w:rPr>
          <w:rFonts w:ascii="Times New Roman" w:eastAsiaTheme="minorHAnsi" w:hAnsi="Times New Roman" w:cs="Times New Roman"/>
          <w:color w:val="auto"/>
          <w:lang w:eastAsia="en-US"/>
        </w:rPr>
        <w:t>e apocalyptic</w:t>
      </w:r>
      <w:r w:rsidR="007864BE" w:rsidRPr="00931AAF">
        <w:rPr>
          <w:rFonts w:ascii="Times New Roman" w:eastAsiaTheme="minorHAnsi" w:hAnsi="Times New Roman" w:cs="Times New Roman"/>
          <w:color w:val="auto"/>
          <w:lang w:eastAsia="en-US"/>
        </w:rPr>
        <w:t xml:space="preserve"> transition and function</w:t>
      </w:r>
      <w:r w:rsidRPr="00931AAF">
        <w:rPr>
          <w:rFonts w:ascii="Times New Roman" w:eastAsiaTheme="minorHAnsi" w:hAnsi="Times New Roman" w:cs="Times New Roman"/>
          <w:color w:val="auto"/>
          <w:lang w:eastAsia="en-US"/>
        </w:rPr>
        <w:t>s</w:t>
      </w:r>
      <w:r w:rsidR="007864BE" w:rsidRPr="00931AAF">
        <w:rPr>
          <w:rFonts w:ascii="Times New Roman" w:eastAsiaTheme="minorHAnsi" w:hAnsi="Times New Roman" w:cs="Times New Roman"/>
          <w:color w:val="auto"/>
          <w:lang w:eastAsia="en-US"/>
        </w:rPr>
        <w:t xml:space="preserve"> as a tool of societal rebuilding in the ideological mold of the believer. </w:t>
      </w:r>
      <w:r w:rsidR="00EB2FEB" w:rsidRPr="00931AAF">
        <w:rPr>
          <w:rFonts w:ascii="Times New Roman" w:eastAsiaTheme="minorHAnsi" w:hAnsi="Times New Roman" w:cs="Times New Roman"/>
          <w:color w:val="auto"/>
          <w:lang w:eastAsia="en-US"/>
        </w:rPr>
        <w:t xml:space="preserve">The gun </w:t>
      </w:r>
      <w:r w:rsidR="007864BE" w:rsidRPr="00931AAF">
        <w:rPr>
          <w:rFonts w:ascii="Times New Roman" w:eastAsiaTheme="minorHAnsi" w:hAnsi="Times New Roman" w:cs="Times New Roman"/>
          <w:color w:val="auto"/>
          <w:lang w:eastAsia="en-US"/>
        </w:rPr>
        <w:t xml:space="preserve">is a promise of the power to force one’s enemies from life to death, and to circumscribe a violent perimeter around the believer’s perpetually threatened person. </w:t>
      </w:r>
      <w:r w:rsidR="00EB2FEB" w:rsidRPr="00931AAF">
        <w:rPr>
          <w:rFonts w:ascii="Times New Roman" w:eastAsiaTheme="minorHAnsi" w:hAnsi="Times New Roman" w:cs="Times New Roman"/>
          <w:color w:val="auto"/>
          <w:lang w:eastAsia="en-US"/>
        </w:rPr>
        <w:t>No wonder this story animates a whole swath of xenophobic believers who wish for a “return” to a</w:t>
      </w:r>
      <w:r w:rsidR="00260C49" w:rsidRPr="00931AAF">
        <w:rPr>
          <w:rFonts w:ascii="Times New Roman" w:eastAsiaTheme="minorHAnsi" w:hAnsi="Times New Roman" w:cs="Times New Roman"/>
          <w:color w:val="auto"/>
          <w:lang w:eastAsia="en-US"/>
        </w:rPr>
        <w:t>n American</w:t>
      </w:r>
      <w:r w:rsidR="00EB2FEB" w:rsidRPr="00931AAF">
        <w:rPr>
          <w:rFonts w:ascii="Times New Roman" w:eastAsiaTheme="minorHAnsi" w:hAnsi="Times New Roman" w:cs="Times New Roman"/>
          <w:color w:val="auto"/>
          <w:lang w:eastAsia="en-US"/>
        </w:rPr>
        <w:t xml:space="preserve"> frontier that never really was. </w:t>
      </w:r>
    </w:p>
    <w:p w14:paraId="46DBC50C" w14:textId="2BE6259D" w:rsidR="00A235D7" w:rsidRPr="00931AAF" w:rsidRDefault="00E95554" w:rsidP="008C2783">
      <w:pPr>
        <w:autoSpaceDE w:val="0"/>
        <w:autoSpaceDN w:val="0"/>
        <w:adjustRightInd w:val="0"/>
        <w:spacing w:line="360" w:lineRule="auto"/>
        <w:ind w:firstLine="720"/>
        <w:rPr>
          <w:rFonts w:ascii="Times New Roman" w:eastAsiaTheme="minorHAnsi" w:hAnsi="Times New Roman" w:cs="Times New Roman"/>
          <w:color w:val="auto"/>
          <w:lang w:eastAsia="en-US"/>
        </w:rPr>
      </w:pPr>
      <w:r w:rsidRPr="00931AAF">
        <w:rPr>
          <w:rFonts w:ascii="Times New Roman" w:eastAsiaTheme="minorHAnsi" w:hAnsi="Times New Roman" w:cs="Times New Roman"/>
          <w:color w:val="auto"/>
          <w:lang w:eastAsia="en-US"/>
        </w:rPr>
        <w:t xml:space="preserve">The gun becomes a talisman that can enact the very future the cowboy messiah desires. </w:t>
      </w:r>
      <w:r w:rsidR="00EB2FEB" w:rsidRPr="00931AAF">
        <w:rPr>
          <w:rFonts w:ascii="Times New Roman" w:eastAsiaTheme="minorHAnsi" w:hAnsi="Times New Roman" w:cs="Times New Roman"/>
          <w:color w:val="auto"/>
          <w:lang w:eastAsia="en-US"/>
        </w:rPr>
        <w:t xml:space="preserve">To aim </w:t>
      </w:r>
      <w:r w:rsidRPr="00931AAF">
        <w:rPr>
          <w:rFonts w:ascii="Times New Roman" w:eastAsiaTheme="minorHAnsi" w:hAnsi="Times New Roman" w:cs="Times New Roman"/>
          <w:color w:val="auto"/>
          <w:lang w:eastAsia="en-US"/>
        </w:rPr>
        <w:t>the gun</w:t>
      </w:r>
      <w:r w:rsidR="00EB2FEB" w:rsidRPr="00931AAF">
        <w:rPr>
          <w:rFonts w:ascii="Times New Roman" w:eastAsiaTheme="minorHAnsi" w:hAnsi="Times New Roman" w:cs="Times New Roman"/>
          <w:color w:val="auto"/>
          <w:lang w:eastAsia="en-US"/>
        </w:rPr>
        <w:t xml:space="preserve"> at those who stand between our world and the world to come is to perform ritual desire for annihilation of the present, to force oneself into a fantasy future in which only one’s own self-determined sense of “justice” matters. </w:t>
      </w:r>
      <w:r w:rsidR="008C2783" w:rsidRPr="00931AAF">
        <w:rPr>
          <w:rFonts w:ascii="Times New Roman" w:eastAsiaTheme="minorHAnsi" w:hAnsi="Times New Roman" w:cs="Times New Roman"/>
          <w:color w:val="auto"/>
          <w:lang w:eastAsia="en-US"/>
        </w:rPr>
        <w:t>Such ideology is dangerous in a world where white supremacy goes largely un</w:t>
      </w:r>
      <w:r w:rsidRPr="00931AAF">
        <w:rPr>
          <w:rFonts w:ascii="Times New Roman" w:eastAsiaTheme="minorHAnsi" w:hAnsi="Times New Roman" w:cs="Times New Roman"/>
          <w:color w:val="auto"/>
          <w:lang w:eastAsia="en-US"/>
        </w:rPr>
        <w:t>checked</w:t>
      </w:r>
      <w:r w:rsidR="008C2783" w:rsidRPr="00931AAF">
        <w:rPr>
          <w:rFonts w:ascii="Times New Roman" w:eastAsiaTheme="minorHAnsi" w:hAnsi="Times New Roman" w:cs="Times New Roman"/>
          <w:color w:val="auto"/>
          <w:lang w:eastAsia="en-US"/>
        </w:rPr>
        <w:t xml:space="preserve"> and guns become the easy means to express one’s own predetermined—and typically uncritical—recognition of “evil” in the people around us. </w:t>
      </w:r>
      <w:r w:rsidR="00A235D7" w:rsidRPr="00931AAF">
        <w:rPr>
          <w:rFonts w:ascii="Times New Roman" w:eastAsiaTheme="minorHAnsi" w:hAnsi="Times New Roman" w:cs="Times New Roman"/>
          <w:color w:val="auto"/>
          <w:lang w:eastAsia="en-US"/>
        </w:rPr>
        <w:t xml:space="preserve">To shoot </w:t>
      </w:r>
      <w:r w:rsidR="00A235D7" w:rsidRPr="00931AAF">
        <w:rPr>
          <w:rFonts w:ascii="Times New Roman" w:eastAsiaTheme="minorHAnsi" w:hAnsi="Times New Roman" w:cs="Times New Roman"/>
          <w:i/>
          <w:iCs/>
          <w:color w:val="auto"/>
          <w:lang w:eastAsia="en-US"/>
        </w:rPr>
        <w:t>now</w:t>
      </w:r>
      <w:r w:rsidR="00A235D7" w:rsidRPr="00931AAF">
        <w:rPr>
          <w:rFonts w:ascii="Times New Roman" w:eastAsiaTheme="minorHAnsi" w:hAnsi="Times New Roman" w:cs="Times New Roman"/>
          <w:color w:val="auto"/>
          <w:lang w:eastAsia="en-US"/>
        </w:rPr>
        <w:t xml:space="preserve"> is to bring us closer to </w:t>
      </w:r>
      <w:r w:rsidR="00A235D7" w:rsidRPr="00931AAF">
        <w:rPr>
          <w:rFonts w:ascii="Times New Roman" w:eastAsiaTheme="minorHAnsi" w:hAnsi="Times New Roman" w:cs="Times New Roman"/>
          <w:i/>
          <w:iCs/>
          <w:color w:val="auto"/>
          <w:lang w:eastAsia="en-US"/>
        </w:rPr>
        <w:t>then</w:t>
      </w:r>
      <w:r w:rsidR="00A235D7" w:rsidRPr="00931AAF">
        <w:rPr>
          <w:rFonts w:ascii="Times New Roman" w:eastAsiaTheme="minorHAnsi" w:hAnsi="Times New Roman" w:cs="Times New Roman"/>
          <w:color w:val="auto"/>
          <w:lang w:eastAsia="en-US"/>
        </w:rPr>
        <w:t xml:space="preserve">. In this </w:t>
      </w:r>
      <w:r w:rsidR="00DA74FB" w:rsidRPr="00931AAF">
        <w:rPr>
          <w:rFonts w:ascii="Times New Roman" w:eastAsiaTheme="minorHAnsi" w:hAnsi="Times New Roman" w:cs="Times New Roman"/>
          <w:color w:val="auto"/>
          <w:lang w:eastAsia="en-US"/>
        </w:rPr>
        <w:t xml:space="preserve">apocalyptic </w:t>
      </w:r>
      <w:r w:rsidR="00A235D7" w:rsidRPr="00931AAF">
        <w:rPr>
          <w:rFonts w:ascii="Times New Roman" w:eastAsiaTheme="minorHAnsi" w:hAnsi="Times New Roman" w:cs="Times New Roman"/>
          <w:color w:val="auto"/>
          <w:lang w:eastAsia="en-US"/>
        </w:rPr>
        <w:t xml:space="preserve">perspective, </w:t>
      </w:r>
      <w:r w:rsidR="00DA74FB" w:rsidRPr="00931AAF">
        <w:rPr>
          <w:rFonts w:ascii="Times New Roman" w:eastAsiaTheme="minorHAnsi" w:hAnsi="Times New Roman" w:cs="Times New Roman"/>
          <w:color w:val="auto"/>
          <w:lang w:eastAsia="en-US"/>
        </w:rPr>
        <w:t xml:space="preserve">we are temporarily </w:t>
      </w:r>
      <w:r w:rsidRPr="00931AAF">
        <w:rPr>
          <w:rFonts w:ascii="Times New Roman" w:eastAsiaTheme="minorHAnsi" w:hAnsi="Times New Roman" w:cs="Times New Roman"/>
          <w:color w:val="auto"/>
          <w:lang w:eastAsia="en-US"/>
        </w:rPr>
        <w:t>stuck</w:t>
      </w:r>
      <w:r w:rsidR="00A235D7" w:rsidRPr="00931AAF">
        <w:rPr>
          <w:rFonts w:ascii="Times New Roman" w:eastAsiaTheme="minorHAnsi" w:hAnsi="Times New Roman" w:cs="Times New Roman"/>
          <w:color w:val="auto"/>
          <w:lang w:eastAsia="en-US"/>
        </w:rPr>
        <w:t xml:space="preserve"> </w:t>
      </w:r>
      <w:r w:rsidR="00DA74FB" w:rsidRPr="00931AAF">
        <w:rPr>
          <w:rFonts w:ascii="Times New Roman" w:eastAsiaTheme="minorHAnsi" w:hAnsi="Times New Roman" w:cs="Times New Roman"/>
          <w:color w:val="auto"/>
          <w:lang w:eastAsia="en-US"/>
        </w:rPr>
        <w:t>in</w:t>
      </w:r>
      <w:r w:rsidR="00A235D7" w:rsidRPr="00931AAF">
        <w:rPr>
          <w:rFonts w:ascii="Times New Roman" w:eastAsiaTheme="minorHAnsi" w:hAnsi="Times New Roman" w:cs="Times New Roman"/>
          <w:color w:val="auto"/>
          <w:lang w:eastAsia="en-US"/>
        </w:rPr>
        <w:t xml:space="preserve"> chaos before the steadying of society in a </w:t>
      </w:r>
      <w:r w:rsidRPr="00931AAF">
        <w:rPr>
          <w:rFonts w:ascii="Times New Roman" w:eastAsiaTheme="minorHAnsi" w:hAnsi="Times New Roman" w:cs="Times New Roman"/>
          <w:color w:val="auto"/>
          <w:lang w:eastAsia="en-US"/>
        </w:rPr>
        <w:t xml:space="preserve">forced </w:t>
      </w:r>
      <w:r w:rsidR="00A235D7" w:rsidRPr="00931AAF">
        <w:rPr>
          <w:rFonts w:ascii="Times New Roman" w:eastAsiaTheme="minorHAnsi" w:hAnsi="Times New Roman" w:cs="Times New Roman"/>
          <w:color w:val="auto"/>
          <w:lang w:eastAsia="en-US"/>
        </w:rPr>
        <w:t>re</w:t>
      </w:r>
      <w:r w:rsidRPr="00931AAF">
        <w:rPr>
          <w:rFonts w:ascii="Times New Roman" w:eastAsiaTheme="minorHAnsi" w:hAnsi="Times New Roman" w:cs="Times New Roman"/>
          <w:color w:val="auto"/>
          <w:lang w:eastAsia="en-US"/>
        </w:rPr>
        <w:t>turn</w:t>
      </w:r>
      <w:r w:rsidR="00A235D7" w:rsidRPr="00931AAF">
        <w:rPr>
          <w:rFonts w:ascii="Times New Roman" w:eastAsiaTheme="minorHAnsi" w:hAnsi="Times New Roman" w:cs="Times New Roman"/>
          <w:color w:val="auto"/>
          <w:lang w:eastAsia="en-US"/>
        </w:rPr>
        <w:t xml:space="preserve"> to the</w:t>
      </w:r>
      <w:r w:rsidRPr="00931AAF">
        <w:rPr>
          <w:rFonts w:ascii="Times New Roman" w:eastAsiaTheme="minorHAnsi" w:hAnsi="Times New Roman" w:cs="Times New Roman"/>
          <w:color w:val="auto"/>
          <w:lang w:eastAsia="en-US"/>
        </w:rPr>
        <w:t xml:space="preserve"> glorious</w:t>
      </w:r>
      <w:r w:rsidR="00DA74FB" w:rsidRPr="00931AAF">
        <w:rPr>
          <w:rFonts w:ascii="Times New Roman" w:eastAsiaTheme="minorHAnsi" w:hAnsi="Times New Roman" w:cs="Times New Roman"/>
          <w:color w:val="auto"/>
          <w:lang w:eastAsia="en-US"/>
        </w:rPr>
        <w:t xml:space="preserve"> </w:t>
      </w:r>
      <w:r w:rsidR="00A235D7" w:rsidRPr="00931AAF">
        <w:rPr>
          <w:rFonts w:ascii="Times New Roman" w:eastAsiaTheme="minorHAnsi" w:hAnsi="Times New Roman" w:cs="Times New Roman"/>
          <w:color w:val="auto"/>
          <w:lang w:eastAsia="en-US"/>
        </w:rPr>
        <w:t>frontie</w:t>
      </w:r>
      <w:r w:rsidRPr="00931AAF">
        <w:rPr>
          <w:rFonts w:ascii="Times New Roman" w:eastAsiaTheme="minorHAnsi" w:hAnsi="Times New Roman" w:cs="Times New Roman"/>
          <w:color w:val="auto"/>
          <w:lang w:eastAsia="en-US"/>
        </w:rPr>
        <w:t>r</w:t>
      </w:r>
      <w:r w:rsidR="00A235D7" w:rsidRPr="00931AAF">
        <w:rPr>
          <w:rFonts w:ascii="Times New Roman" w:eastAsiaTheme="minorHAnsi" w:hAnsi="Times New Roman" w:cs="Times New Roman"/>
          <w:color w:val="auto"/>
          <w:lang w:eastAsia="en-US"/>
        </w:rPr>
        <w:t xml:space="preserve">. </w:t>
      </w:r>
      <w:r w:rsidR="008C2783" w:rsidRPr="00931AAF">
        <w:rPr>
          <w:rFonts w:ascii="Times New Roman" w:eastAsiaTheme="minorHAnsi" w:hAnsi="Times New Roman" w:cs="Times New Roman"/>
          <w:color w:val="auto"/>
          <w:lang w:eastAsia="en-US"/>
        </w:rPr>
        <w:t>For these self-proclaimed messiahs, t</w:t>
      </w:r>
      <w:r w:rsidR="00A235D7" w:rsidRPr="00931AAF">
        <w:rPr>
          <w:rFonts w:ascii="Times New Roman" w:eastAsiaTheme="minorHAnsi" w:hAnsi="Times New Roman" w:cs="Times New Roman"/>
          <w:color w:val="auto"/>
          <w:lang w:eastAsia="en-US"/>
        </w:rPr>
        <w:t>o return to the frontier is to make things “great” again</w:t>
      </w:r>
      <w:r w:rsidR="008C2783" w:rsidRPr="00931AAF">
        <w:rPr>
          <w:rFonts w:ascii="Times New Roman" w:eastAsiaTheme="minorHAnsi" w:hAnsi="Times New Roman" w:cs="Times New Roman"/>
          <w:color w:val="auto"/>
          <w:lang w:eastAsia="en-US"/>
        </w:rPr>
        <w:t>.</w:t>
      </w:r>
      <w:r w:rsidR="00A235D7" w:rsidRPr="00931AAF">
        <w:rPr>
          <w:rFonts w:ascii="Times New Roman" w:eastAsiaTheme="minorHAnsi" w:hAnsi="Times New Roman" w:cs="Times New Roman"/>
          <w:color w:val="auto"/>
          <w:lang w:eastAsia="en-US"/>
        </w:rPr>
        <w:t xml:space="preserve"> </w:t>
      </w:r>
      <w:r w:rsidR="008C2783" w:rsidRPr="00931AAF">
        <w:rPr>
          <w:rFonts w:ascii="Times New Roman" w:eastAsiaTheme="minorHAnsi" w:hAnsi="Times New Roman" w:cs="Times New Roman"/>
          <w:color w:val="auto"/>
          <w:lang w:eastAsia="en-US"/>
        </w:rPr>
        <w:t>The</w:t>
      </w:r>
      <w:r w:rsidR="00A235D7" w:rsidRPr="00931AAF">
        <w:rPr>
          <w:rFonts w:ascii="Times New Roman" w:eastAsiaTheme="minorHAnsi" w:hAnsi="Times New Roman" w:cs="Times New Roman"/>
          <w:color w:val="auto"/>
          <w:lang w:eastAsia="en-US"/>
        </w:rPr>
        <w:t xml:space="preserve"> cowboy messiah and his gun </w:t>
      </w:r>
      <w:r w:rsidR="008C2783" w:rsidRPr="00931AAF">
        <w:rPr>
          <w:rFonts w:ascii="Times New Roman" w:eastAsiaTheme="minorHAnsi" w:hAnsi="Times New Roman" w:cs="Times New Roman"/>
          <w:color w:val="auto"/>
          <w:lang w:eastAsia="en-US"/>
        </w:rPr>
        <w:t>herald</w:t>
      </w:r>
      <w:r w:rsidR="00A235D7" w:rsidRPr="00931AAF">
        <w:rPr>
          <w:rFonts w:ascii="Times New Roman" w:eastAsiaTheme="minorHAnsi" w:hAnsi="Times New Roman" w:cs="Times New Roman"/>
          <w:color w:val="auto"/>
          <w:lang w:eastAsia="en-US"/>
        </w:rPr>
        <w:t xml:space="preserve"> a</w:t>
      </w:r>
      <w:r w:rsidR="00EE48E8">
        <w:rPr>
          <w:rFonts w:ascii="Times New Roman" w:eastAsiaTheme="minorHAnsi" w:hAnsi="Times New Roman" w:cs="Times New Roman"/>
          <w:color w:val="auto"/>
          <w:lang w:eastAsia="en-US"/>
        </w:rPr>
        <w:t>n</w:t>
      </w:r>
      <w:r w:rsidR="00A235D7" w:rsidRPr="00931AAF">
        <w:rPr>
          <w:rFonts w:ascii="Times New Roman" w:eastAsiaTheme="minorHAnsi" w:hAnsi="Times New Roman" w:cs="Times New Roman"/>
          <w:color w:val="auto"/>
          <w:lang w:eastAsia="en-US"/>
        </w:rPr>
        <w:t xml:space="preserve"> </w:t>
      </w:r>
      <w:r w:rsidRPr="00931AAF">
        <w:rPr>
          <w:rFonts w:ascii="Times New Roman" w:eastAsiaTheme="minorHAnsi" w:hAnsi="Times New Roman" w:cs="Times New Roman"/>
          <w:color w:val="auto"/>
          <w:lang w:eastAsia="en-US"/>
        </w:rPr>
        <w:t xml:space="preserve">imminent </w:t>
      </w:r>
      <w:r w:rsidR="00A235D7" w:rsidRPr="00931AAF">
        <w:rPr>
          <w:rFonts w:ascii="Times New Roman" w:eastAsiaTheme="minorHAnsi" w:hAnsi="Times New Roman" w:cs="Times New Roman"/>
          <w:color w:val="auto"/>
          <w:lang w:eastAsia="en-US"/>
        </w:rPr>
        <w:t xml:space="preserve">return to the </w:t>
      </w:r>
      <w:r w:rsidRPr="00931AAF">
        <w:rPr>
          <w:rFonts w:ascii="Times New Roman" w:eastAsiaTheme="minorHAnsi" w:hAnsi="Times New Roman" w:cs="Times New Roman"/>
          <w:color w:val="auto"/>
          <w:lang w:eastAsia="en-US"/>
        </w:rPr>
        <w:t xml:space="preserve">mythic </w:t>
      </w:r>
      <w:r w:rsidR="00A235D7" w:rsidRPr="00931AAF">
        <w:rPr>
          <w:rFonts w:ascii="Times New Roman" w:eastAsiaTheme="minorHAnsi" w:hAnsi="Times New Roman" w:cs="Times New Roman"/>
          <w:color w:val="auto"/>
          <w:lang w:eastAsia="en-US"/>
        </w:rPr>
        <w:t xml:space="preserve">values of the Wild West, when whomever was </w:t>
      </w:r>
      <w:r w:rsidR="00DA74FB" w:rsidRPr="00931AAF">
        <w:rPr>
          <w:rFonts w:ascii="Times New Roman" w:eastAsiaTheme="minorHAnsi" w:hAnsi="Times New Roman" w:cs="Times New Roman"/>
          <w:color w:val="auto"/>
          <w:lang w:eastAsia="en-US"/>
        </w:rPr>
        <w:t>most willing to shoot could determine</w:t>
      </w:r>
      <w:r w:rsidR="00A235D7" w:rsidRPr="00931AAF">
        <w:rPr>
          <w:rFonts w:ascii="Times New Roman" w:eastAsiaTheme="minorHAnsi" w:hAnsi="Times New Roman" w:cs="Times New Roman"/>
          <w:color w:val="auto"/>
          <w:lang w:eastAsia="en-US"/>
        </w:rPr>
        <w:t xml:space="preserve"> what was </w:t>
      </w:r>
      <w:r w:rsidR="00DA74FB" w:rsidRPr="00931AAF">
        <w:rPr>
          <w:rFonts w:ascii="Times New Roman" w:eastAsiaTheme="minorHAnsi" w:hAnsi="Times New Roman" w:cs="Times New Roman"/>
          <w:color w:val="auto"/>
          <w:lang w:eastAsia="en-US"/>
        </w:rPr>
        <w:t>“</w:t>
      </w:r>
      <w:r w:rsidR="00A235D7" w:rsidRPr="00931AAF">
        <w:rPr>
          <w:rFonts w:ascii="Times New Roman" w:eastAsiaTheme="minorHAnsi" w:hAnsi="Times New Roman" w:cs="Times New Roman"/>
          <w:color w:val="auto"/>
          <w:lang w:eastAsia="en-US"/>
        </w:rPr>
        <w:t>just</w:t>
      </w:r>
      <w:r w:rsidR="00DA74FB" w:rsidRPr="00931AAF">
        <w:rPr>
          <w:rFonts w:ascii="Times New Roman" w:eastAsiaTheme="minorHAnsi" w:hAnsi="Times New Roman" w:cs="Times New Roman"/>
          <w:color w:val="auto"/>
          <w:lang w:eastAsia="en-US"/>
        </w:rPr>
        <w:t>.”</w:t>
      </w:r>
      <w:r w:rsidR="00A235D7" w:rsidRPr="00931AAF">
        <w:rPr>
          <w:rFonts w:ascii="Times New Roman" w:eastAsiaTheme="minorHAnsi" w:hAnsi="Times New Roman" w:cs="Times New Roman"/>
          <w:color w:val="auto"/>
          <w:lang w:eastAsia="en-US"/>
        </w:rPr>
        <w:t xml:space="preserve"> </w:t>
      </w:r>
      <w:r w:rsidR="008C2783" w:rsidRPr="00931AAF">
        <w:rPr>
          <w:rFonts w:ascii="Times New Roman" w:hAnsi="Times New Roman" w:cs="Times New Roman"/>
        </w:rPr>
        <w:t>Th</w:t>
      </w:r>
      <w:r w:rsidR="00EE48E8">
        <w:rPr>
          <w:rFonts w:ascii="Times New Roman" w:hAnsi="Times New Roman" w:cs="Times New Roman"/>
        </w:rPr>
        <w:t>e</w:t>
      </w:r>
      <w:r w:rsidR="008C2783" w:rsidRPr="00931AAF">
        <w:rPr>
          <w:rFonts w:ascii="Times New Roman" w:hAnsi="Times New Roman" w:cs="Times New Roman"/>
        </w:rPr>
        <w:t xml:space="preserve"> gun is a prop—not </w:t>
      </w:r>
      <w:r w:rsidRPr="00931AAF">
        <w:rPr>
          <w:rFonts w:ascii="Times New Roman" w:hAnsi="Times New Roman" w:cs="Times New Roman"/>
        </w:rPr>
        <w:t xml:space="preserve">just </w:t>
      </w:r>
      <w:r w:rsidR="008C2783" w:rsidRPr="00931AAF">
        <w:rPr>
          <w:rFonts w:ascii="Times New Roman" w:hAnsi="Times New Roman" w:cs="Times New Roman"/>
        </w:rPr>
        <w:t xml:space="preserve">for particular films, but for the </w:t>
      </w:r>
      <w:r w:rsidRPr="00931AAF">
        <w:rPr>
          <w:rFonts w:ascii="Times New Roman" w:hAnsi="Times New Roman" w:cs="Times New Roman"/>
        </w:rPr>
        <w:t xml:space="preserve">overarching </w:t>
      </w:r>
      <w:r w:rsidR="008C2783" w:rsidRPr="00931AAF">
        <w:rPr>
          <w:rFonts w:ascii="Times New Roman" w:hAnsi="Times New Roman" w:cs="Times New Roman"/>
        </w:rPr>
        <w:t>mythic narrative of the cowboy apocalypse.</w:t>
      </w:r>
    </w:p>
    <w:p w14:paraId="54C7B207" w14:textId="35EB618F" w:rsidR="00DA74FB" w:rsidRPr="00931AAF" w:rsidRDefault="00DA74FB" w:rsidP="007864BE">
      <w:pPr>
        <w:autoSpaceDE w:val="0"/>
        <w:autoSpaceDN w:val="0"/>
        <w:adjustRightInd w:val="0"/>
        <w:spacing w:line="360" w:lineRule="auto"/>
        <w:ind w:firstLine="720"/>
        <w:rPr>
          <w:rFonts w:ascii="Times New Roman" w:eastAsiaTheme="minorHAnsi" w:hAnsi="Times New Roman" w:cs="Times New Roman"/>
          <w:color w:val="auto"/>
          <w:lang w:eastAsia="en-US"/>
        </w:rPr>
      </w:pPr>
      <w:r w:rsidRPr="00931AAF">
        <w:rPr>
          <w:rFonts w:ascii="Times New Roman" w:hAnsi="Times New Roman" w:cs="Times New Roman"/>
        </w:rPr>
        <w:t xml:space="preserve">John Wayne’s favorite movie gun was actually a working Colt revolver that he owned. Wayne’s guns are now on display at the National Cowboy Museum in Oklahoma City, but fans can also buy replicas of the guns. Cimarron Firearms advertises a replica of “the most recognizable six gun in western movie history” that is “copied in every detail from Duke's own </w:t>
      </w:r>
      <w:r w:rsidRPr="00931AAF">
        <w:rPr>
          <w:rFonts w:ascii="Times New Roman" w:hAnsi="Times New Roman" w:cs="Times New Roman"/>
        </w:rPr>
        <w:lastRenderedPageBreak/>
        <w:t>Colt,” complete with a “trail worn, plain finish, with the bluing worn completely off, just like the gun JW packed when taming the silver screen.”</w:t>
      </w:r>
      <w:r w:rsidRPr="00931AAF">
        <w:rPr>
          <w:rStyle w:val="FootnoteReference"/>
          <w:rFonts w:ascii="Times New Roman" w:hAnsi="Times New Roman" w:cs="Times New Roman"/>
        </w:rPr>
        <w:footnoteReference w:id="2"/>
      </w:r>
      <w:r w:rsidRPr="00931AAF">
        <w:rPr>
          <w:rFonts w:ascii="Times New Roman" w:hAnsi="Times New Roman" w:cs="Times New Roman"/>
        </w:rPr>
        <w:t xml:space="preserve"> To hold John Wayne’s gun—or a replica of it—is to imagine oneself transported to both the mythic cowboy past and</w:t>
      </w:r>
      <w:r w:rsidR="00E95554" w:rsidRPr="00931AAF">
        <w:rPr>
          <w:rFonts w:ascii="Times New Roman" w:hAnsi="Times New Roman" w:cs="Times New Roman"/>
        </w:rPr>
        <w:t>, for some,</w:t>
      </w:r>
      <w:r w:rsidRPr="00931AAF">
        <w:rPr>
          <w:rFonts w:ascii="Times New Roman" w:hAnsi="Times New Roman" w:cs="Times New Roman"/>
        </w:rPr>
        <w:t xml:space="preserve"> the cowboy apocalypse of the future.</w:t>
      </w:r>
    </w:p>
    <w:p w14:paraId="1E87AFEB" w14:textId="2EF55CC7" w:rsidR="008C2783" w:rsidRPr="00931AAF" w:rsidRDefault="001B47EC" w:rsidP="008C2783">
      <w:pPr>
        <w:spacing w:line="360" w:lineRule="auto"/>
        <w:ind w:firstLine="720"/>
        <w:rPr>
          <w:rFonts w:ascii="Times New Roman" w:hAnsi="Times New Roman" w:cs="Times New Roman"/>
        </w:rPr>
      </w:pPr>
      <w:r w:rsidRPr="00931AAF">
        <w:rPr>
          <w:rFonts w:ascii="Times New Roman" w:eastAsia="Times New Roman" w:hAnsi="Times New Roman" w:cs="Times New Roman"/>
        </w:rPr>
        <w:t xml:space="preserve">A few years ago, the NRA National Firearms Museum had a display called “Hollywood Guns,” featuring over a hundred weapons from films like </w:t>
      </w:r>
      <w:r w:rsidRPr="00931AAF">
        <w:rPr>
          <w:rFonts w:ascii="Times New Roman" w:eastAsia="Times New Roman" w:hAnsi="Times New Roman" w:cs="Times New Roman"/>
          <w:i/>
        </w:rPr>
        <w:t>Dirty Harry</w:t>
      </w:r>
      <w:r w:rsidRPr="00931AAF">
        <w:rPr>
          <w:rFonts w:ascii="Times New Roman" w:eastAsia="Times New Roman" w:hAnsi="Times New Roman" w:cs="Times New Roman"/>
        </w:rPr>
        <w:t xml:space="preserve">, </w:t>
      </w:r>
      <w:r w:rsidRPr="00931AAF">
        <w:rPr>
          <w:rFonts w:ascii="Times New Roman" w:eastAsia="Times New Roman" w:hAnsi="Times New Roman" w:cs="Times New Roman"/>
          <w:i/>
        </w:rPr>
        <w:t>Pulp Fiction</w:t>
      </w:r>
      <w:r w:rsidRPr="00931AAF">
        <w:rPr>
          <w:rFonts w:ascii="Times New Roman" w:eastAsia="Times New Roman" w:hAnsi="Times New Roman" w:cs="Times New Roman"/>
        </w:rPr>
        <w:t xml:space="preserve">, </w:t>
      </w:r>
      <w:r w:rsidR="00DA74FB" w:rsidRPr="00931AAF">
        <w:rPr>
          <w:rFonts w:ascii="Times New Roman" w:eastAsia="Times New Roman" w:hAnsi="Times New Roman" w:cs="Times New Roman"/>
        </w:rPr>
        <w:t xml:space="preserve">and </w:t>
      </w:r>
      <w:r w:rsidRPr="00931AAF">
        <w:rPr>
          <w:rFonts w:ascii="Times New Roman" w:eastAsia="Times New Roman" w:hAnsi="Times New Roman" w:cs="Times New Roman"/>
          <w:i/>
        </w:rPr>
        <w:t>The Dark Knight</w:t>
      </w:r>
      <w:r w:rsidRPr="00931AAF">
        <w:rPr>
          <w:rFonts w:ascii="Times New Roman" w:eastAsia="Times New Roman" w:hAnsi="Times New Roman" w:cs="Times New Roman"/>
        </w:rPr>
        <w:t xml:space="preserve">. In an NRA video </w:t>
      </w:r>
      <w:r w:rsidR="007C16FB" w:rsidRPr="00931AAF">
        <w:rPr>
          <w:rFonts w:ascii="Times New Roman" w:eastAsia="Times New Roman" w:hAnsi="Times New Roman" w:cs="Times New Roman"/>
        </w:rPr>
        <w:t xml:space="preserve">about the display, </w:t>
      </w:r>
      <w:r w:rsidRPr="00931AAF">
        <w:rPr>
          <w:rFonts w:ascii="Times New Roman" w:eastAsia="Times New Roman" w:hAnsi="Times New Roman" w:cs="Times New Roman"/>
        </w:rPr>
        <w:t>the curator Phil Schreier says that gun enthusiasts who come to visit the museum will see “some of the firearms that we've fallen in love with in our youth and our adulthood, wishing that we too could be like our matinee idols."</w:t>
      </w:r>
      <w:r w:rsidRPr="00931AAF">
        <w:rPr>
          <w:rStyle w:val="FootnoteReference"/>
          <w:rFonts w:ascii="Times New Roman" w:eastAsia="Times New Roman" w:hAnsi="Times New Roman" w:cs="Times New Roman"/>
        </w:rPr>
        <w:footnoteReference w:id="3"/>
      </w:r>
      <w:r w:rsidR="00377D9D" w:rsidRPr="00931AAF">
        <w:rPr>
          <w:rStyle w:val="FootnoteReference"/>
          <w:rFonts w:ascii="Times New Roman" w:eastAsia="Times New Roman" w:hAnsi="Times New Roman" w:cs="Times New Roman"/>
        </w:rPr>
        <w:t xml:space="preserve"> </w:t>
      </w:r>
      <w:r w:rsidR="00DA74FB" w:rsidRPr="00931AAF">
        <w:rPr>
          <w:rFonts w:ascii="Times New Roman" w:eastAsia="Times New Roman" w:hAnsi="Times New Roman" w:cs="Times New Roman"/>
        </w:rPr>
        <w:t xml:space="preserve">To imagine oneself holding the actual movie gun is to imagine oneself a hero. </w:t>
      </w:r>
      <w:r w:rsidR="00377D9D" w:rsidRPr="00931AAF">
        <w:rPr>
          <w:rFonts w:ascii="Times New Roman" w:eastAsia="Times New Roman" w:hAnsi="Times New Roman" w:cs="Times New Roman"/>
        </w:rPr>
        <w:t xml:space="preserve">Stephen </w:t>
      </w:r>
      <w:r w:rsidRPr="00931AAF">
        <w:rPr>
          <w:rFonts w:ascii="Times New Roman" w:eastAsia="Times New Roman" w:hAnsi="Times New Roman" w:cs="Times New Roman"/>
        </w:rPr>
        <w:t xml:space="preserve">Hunter recommends gun fans visit the museum to see the gun vault </w:t>
      </w:r>
      <w:r w:rsidR="00DA74FB" w:rsidRPr="00931AAF">
        <w:rPr>
          <w:rFonts w:ascii="Times New Roman" w:eastAsia="Times New Roman" w:hAnsi="Times New Roman" w:cs="Times New Roman"/>
        </w:rPr>
        <w:t xml:space="preserve">which </w:t>
      </w:r>
      <w:r w:rsidRPr="00931AAF">
        <w:rPr>
          <w:rFonts w:ascii="Times New Roman" w:eastAsia="Times New Roman" w:hAnsi="Times New Roman" w:cs="Times New Roman"/>
        </w:rPr>
        <w:t>was, for him, “like going to Valhalla without the inconvenience of having to die first.” At one point during his tour,</w:t>
      </w:r>
      <w:r w:rsidR="00377D9D" w:rsidRPr="00931AAF">
        <w:rPr>
          <w:rFonts w:ascii="Times New Roman" w:eastAsia="Times New Roman" w:hAnsi="Times New Roman" w:cs="Times New Roman"/>
        </w:rPr>
        <w:t xml:space="preserve"> </w:t>
      </w:r>
      <w:r w:rsidR="00DA74FB" w:rsidRPr="00931AAF">
        <w:rPr>
          <w:rFonts w:ascii="Times New Roman" w:eastAsia="Times New Roman" w:hAnsi="Times New Roman" w:cs="Times New Roman"/>
        </w:rPr>
        <w:t>Hunter</w:t>
      </w:r>
      <w:r w:rsidRPr="00931AAF">
        <w:rPr>
          <w:rFonts w:ascii="Times New Roman" w:eastAsia="Times New Roman" w:hAnsi="Times New Roman" w:cs="Times New Roman"/>
        </w:rPr>
        <w:t xml:space="preserve"> has a “moment of minor triumph” </w:t>
      </w:r>
      <w:r w:rsidR="00DA74FB" w:rsidRPr="00931AAF">
        <w:rPr>
          <w:rFonts w:ascii="Times New Roman" w:eastAsia="Times New Roman" w:hAnsi="Times New Roman" w:cs="Times New Roman"/>
        </w:rPr>
        <w:t>when he</w:t>
      </w:r>
      <w:r w:rsidRPr="00931AAF">
        <w:rPr>
          <w:rFonts w:ascii="Times New Roman" w:eastAsia="Times New Roman" w:hAnsi="Times New Roman" w:cs="Times New Roman"/>
        </w:rPr>
        <w:t xml:space="preserve"> takes a “suppressed MAC-10 off a table and, in my imagination at least, dispatched a 32-round burst at various enemies of the state and the person.”</w:t>
      </w:r>
      <w:r w:rsidR="00377D9D" w:rsidRPr="00931AAF">
        <w:rPr>
          <w:rStyle w:val="FootnoteReference"/>
          <w:rFonts w:ascii="Times New Roman" w:eastAsia="Times New Roman" w:hAnsi="Times New Roman" w:cs="Times New Roman"/>
        </w:rPr>
        <w:footnoteReference w:id="4"/>
      </w:r>
      <w:r w:rsidRPr="00931AAF">
        <w:rPr>
          <w:rFonts w:ascii="Times New Roman" w:eastAsia="Times New Roman" w:hAnsi="Times New Roman" w:cs="Times New Roman"/>
        </w:rPr>
        <w:t xml:space="preserve"> </w:t>
      </w:r>
      <w:r w:rsidR="00DA74FB" w:rsidRPr="00931AAF">
        <w:rPr>
          <w:rFonts w:ascii="Times New Roman" w:eastAsia="Times New Roman" w:hAnsi="Times New Roman" w:cs="Times New Roman"/>
        </w:rPr>
        <w:t xml:space="preserve">He sees the gun as the means to transform himself into the fearless </w:t>
      </w:r>
      <w:r w:rsidR="00E95554" w:rsidRPr="00931AAF">
        <w:rPr>
          <w:rFonts w:ascii="Times New Roman" w:eastAsia="Times New Roman" w:hAnsi="Times New Roman" w:cs="Times New Roman"/>
        </w:rPr>
        <w:t>hero who destroys his foes</w:t>
      </w:r>
      <w:r w:rsidR="00DA74FB" w:rsidRPr="00931AAF">
        <w:rPr>
          <w:rFonts w:ascii="Times New Roman" w:eastAsia="Times New Roman" w:hAnsi="Times New Roman" w:cs="Times New Roman"/>
        </w:rPr>
        <w:t>.</w:t>
      </w:r>
      <w:r w:rsidR="00DA74FB" w:rsidRPr="00931AAF">
        <w:rPr>
          <w:rFonts w:ascii="Times New Roman" w:hAnsi="Times New Roman" w:cs="Times New Roman"/>
        </w:rPr>
        <w:t xml:space="preserve"> </w:t>
      </w:r>
      <w:r w:rsidR="008C2783" w:rsidRPr="00931AAF">
        <w:rPr>
          <w:rFonts w:ascii="Times New Roman" w:hAnsi="Times New Roman" w:cs="Times New Roman"/>
        </w:rPr>
        <w:t xml:space="preserve">This view may be at work too for those concealed weapon holders who, says Angela Stroud, use their guns to “feel that they are safe in a world that they perceive is increasingly dangerous.” For these people, she says, concealed carry licenses “confirm that they are one of the good guys, a status that is about much more than not breaking the law” (Stroud, 6). </w:t>
      </w:r>
    </w:p>
    <w:p w14:paraId="37713221" w14:textId="3D4FD659" w:rsidR="005A468D" w:rsidRPr="00931AAF" w:rsidRDefault="00081BB2" w:rsidP="00DA74FB">
      <w:pPr>
        <w:spacing w:line="360" w:lineRule="auto"/>
        <w:rPr>
          <w:rFonts w:ascii="Times New Roman" w:hAnsi="Times New Roman" w:cs="Times New Roman"/>
        </w:rPr>
      </w:pPr>
      <w:r w:rsidRPr="00931AAF">
        <w:rPr>
          <w:rFonts w:ascii="Times New Roman" w:hAnsi="Times New Roman" w:cs="Times New Roman"/>
        </w:rPr>
        <w:tab/>
      </w:r>
      <w:r w:rsidR="00E95554" w:rsidRPr="00931AAF">
        <w:rPr>
          <w:rFonts w:ascii="Times New Roman" w:hAnsi="Times New Roman" w:cs="Times New Roman"/>
        </w:rPr>
        <w:t>Some f</w:t>
      </w:r>
      <w:r w:rsidR="00DA74FB" w:rsidRPr="00931AAF">
        <w:rPr>
          <w:rFonts w:ascii="Times New Roman" w:hAnsi="Times New Roman" w:cs="Times New Roman"/>
        </w:rPr>
        <w:t>amous</w:t>
      </w:r>
      <w:r w:rsidRPr="00931AAF">
        <w:rPr>
          <w:rFonts w:ascii="Times New Roman" w:hAnsi="Times New Roman" w:cs="Times New Roman"/>
        </w:rPr>
        <w:t xml:space="preserve"> guns used in the movies have been </w:t>
      </w:r>
      <w:r w:rsidR="00DA74FB" w:rsidRPr="00931AAF">
        <w:rPr>
          <w:rFonts w:ascii="Times New Roman" w:hAnsi="Times New Roman" w:cs="Times New Roman"/>
        </w:rPr>
        <w:t>auctioned</w:t>
      </w:r>
      <w:r w:rsidRPr="00931AAF">
        <w:rPr>
          <w:rFonts w:ascii="Times New Roman" w:hAnsi="Times New Roman" w:cs="Times New Roman"/>
        </w:rPr>
        <w:t xml:space="preserve">, like the Beretta M92F used by John </w:t>
      </w:r>
      <w:proofErr w:type="spellStart"/>
      <w:r w:rsidRPr="00931AAF">
        <w:rPr>
          <w:rFonts w:ascii="Times New Roman" w:hAnsi="Times New Roman" w:cs="Times New Roman"/>
        </w:rPr>
        <w:t>McClane</w:t>
      </w:r>
      <w:proofErr w:type="spellEnd"/>
      <w:r w:rsidRPr="00931AAF">
        <w:rPr>
          <w:rFonts w:ascii="Times New Roman" w:hAnsi="Times New Roman" w:cs="Times New Roman"/>
        </w:rPr>
        <w:t xml:space="preserve"> (Bruce Willis) in </w:t>
      </w:r>
      <w:r w:rsidRPr="00931AAF">
        <w:rPr>
          <w:rFonts w:ascii="Times New Roman" w:hAnsi="Times New Roman" w:cs="Times New Roman"/>
          <w:i/>
          <w:iCs/>
        </w:rPr>
        <w:t>Die Hard</w:t>
      </w:r>
      <w:r w:rsidRPr="00931AAF">
        <w:rPr>
          <w:rFonts w:ascii="Times New Roman" w:hAnsi="Times New Roman" w:cs="Times New Roman"/>
        </w:rPr>
        <w:t xml:space="preserve">, which was sold on </w:t>
      </w:r>
      <w:proofErr w:type="spellStart"/>
      <w:r w:rsidRPr="00931AAF">
        <w:rPr>
          <w:rFonts w:ascii="Times New Roman" w:hAnsi="Times New Roman" w:cs="Times New Roman"/>
        </w:rPr>
        <w:t>ebay</w:t>
      </w:r>
      <w:proofErr w:type="spellEnd"/>
      <w:r w:rsidRPr="00931AAF">
        <w:rPr>
          <w:rFonts w:ascii="Times New Roman" w:hAnsi="Times New Roman" w:cs="Times New Roman"/>
        </w:rPr>
        <w:t xml:space="preserve"> with bidding started at $20,000. Fans have also bought a </w:t>
      </w:r>
      <w:r w:rsidR="00DA74FB" w:rsidRPr="00931AAF">
        <w:rPr>
          <w:rFonts w:ascii="Times New Roman" w:hAnsi="Times New Roman" w:cs="Times New Roman"/>
        </w:rPr>
        <w:t xml:space="preserve">prop </w:t>
      </w:r>
      <w:r w:rsidRPr="00931AAF">
        <w:rPr>
          <w:rFonts w:ascii="Times New Roman" w:hAnsi="Times New Roman" w:cs="Times New Roman"/>
        </w:rPr>
        <w:t xml:space="preserve">pulse rifle used in </w:t>
      </w:r>
      <w:r w:rsidRPr="00931AAF">
        <w:rPr>
          <w:rFonts w:ascii="Times New Roman" w:hAnsi="Times New Roman" w:cs="Times New Roman"/>
          <w:i/>
          <w:iCs/>
        </w:rPr>
        <w:t>Aliens</w:t>
      </w:r>
      <w:r w:rsidRPr="00931AAF">
        <w:rPr>
          <w:rFonts w:ascii="Times New Roman" w:hAnsi="Times New Roman" w:cs="Times New Roman"/>
        </w:rPr>
        <w:t xml:space="preserve"> (1986); a shotgun used in </w:t>
      </w:r>
      <w:r w:rsidRPr="00931AAF">
        <w:rPr>
          <w:rFonts w:ascii="Times New Roman" w:hAnsi="Times New Roman" w:cs="Times New Roman"/>
          <w:i/>
          <w:iCs/>
        </w:rPr>
        <w:t>Terminator</w:t>
      </w:r>
      <w:r w:rsidRPr="00931AAF">
        <w:rPr>
          <w:rFonts w:ascii="Times New Roman" w:hAnsi="Times New Roman" w:cs="Times New Roman"/>
        </w:rPr>
        <w:t xml:space="preserve">; and the </w:t>
      </w:r>
      <w:r w:rsidR="00E95554" w:rsidRPr="00931AAF">
        <w:rPr>
          <w:rFonts w:ascii="Times New Roman" w:hAnsi="Times New Roman" w:cs="Times New Roman"/>
        </w:rPr>
        <w:t>pistol</w:t>
      </w:r>
      <w:r w:rsidRPr="00931AAF">
        <w:rPr>
          <w:rFonts w:ascii="Times New Roman" w:hAnsi="Times New Roman" w:cs="Times New Roman"/>
        </w:rPr>
        <w:t xml:space="preserve"> used by Agent Smith in </w:t>
      </w:r>
      <w:r w:rsidRPr="00931AAF">
        <w:rPr>
          <w:rFonts w:ascii="Times New Roman" w:hAnsi="Times New Roman" w:cs="Times New Roman"/>
          <w:i/>
          <w:iCs/>
        </w:rPr>
        <w:t>The Matrix</w:t>
      </w:r>
      <w:r w:rsidRPr="00931AAF">
        <w:rPr>
          <w:rFonts w:ascii="Times New Roman" w:hAnsi="Times New Roman" w:cs="Times New Roman"/>
        </w:rPr>
        <w:t>.</w:t>
      </w:r>
      <w:r w:rsidRPr="00931AAF">
        <w:rPr>
          <w:rStyle w:val="FootnoteReference"/>
          <w:rFonts w:ascii="Times New Roman" w:hAnsi="Times New Roman" w:cs="Times New Roman"/>
        </w:rPr>
        <w:footnoteReference w:id="5"/>
      </w:r>
      <w:r w:rsidRPr="00931AAF">
        <w:rPr>
          <w:rFonts w:ascii="Times New Roman" w:hAnsi="Times New Roman" w:cs="Times New Roman"/>
        </w:rPr>
        <w:t xml:space="preserve"> For those who can’t afford actual props, there are numerous companies providing </w:t>
      </w:r>
      <w:r w:rsidR="00DA74FB" w:rsidRPr="00931AAF">
        <w:rPr>
          <w:rFonts w:ascii="Times New Roman" w:hAnsi="Times New Roman" w:cs="Times New Roman"/>
        </w:rPr>
        <w:t xml:space="preserve">movie </w:t>
      </w:r>
      <w:r w:rsidRPr="00931AAF">
        <w:rPr>
          <w:rFonts w:ascii="Times New Roman" w:hAnsi="Times New Roman" w:cs="Times New Roman"/>
        </w:rPr>
        <w:t xml:space="preserve">“replica guns” for a few hundred dollars that emulate guns from “your favorite movies and TV shows over the past 40 years.” </w:t>
      </w:r>
      <w:r w:rsidRPr="00931AAF">
        <w:rPr>
          <w:rFonts w:ascii="Times New Roman" w:hAnsi="Times New Roman" w:cs="Times New Roman"/>
        </w:rPr>
        <w:lastRenderedPageBreak/>
        <w:t xml:space="preserve">They promise that </w:t>
      </w:r>
      <w:r w:rsidR="00DA74FB" w:rsidRPr="00931AAF">
        <w:rPr>
          <w:rFonts w:ascii="Times New Roman" w:hAnsi="Times New Roman" w:cs="Times New Roman"/>
        </w:rPr>
        <w:t>by owning the right gun, fan</w:t>
      </w:r>
      <w:r w:rsidRPr="00931AAF">
        <w:rPr>
          <w:rFonts w:ascii="Times New Roman" w:hAnsi="Times New Roman" w:cs="Times New Roman"/>
        </w:rPr>
        <w:t>s can “relive the days of Wyatt Earp, Kit Carson, Wild Bill Hickok, Pat Garrett, Billy the Kid and countless other western heroes and legends.”</w:t>
      </w:r>
      <w:r w:rsidR="007C16FB" w:rsidRPr="00931AAF">
        <w:rPr>
          <w:rFonts w:ascii="Times New Roman" w:hAnsi="Times New Roman" w:cs="Times New Roman"/>
        </w:rPr>
        <w:t xml:space="preserve"> </w:t>
      </w:r>
    </w:p>
    <w:p w14:paraId="44089E44" w14:textId="172568DB" w:rsidR="005B18DD" w:rsidRPr="00931AAF" w:rsidRDefault="005B18DD" w:rsidP="005B18DD">
      <w:pPr>
        <w:spacing w:line="360" w:lineRule="auto"/>
        <w:ind w:firstLine="720"/>
        <w:rPr>
          <w:rFonts w:ascii="Times New Roman" w:hAnsi="Times New Roman" w:cs="Times New Roman"/>
        </w:rPr>
      </w:pPr>
      <w:r w:rsidRPr="00931AAF">
        <w:rPr>
          <w:rFonts w:ascii="Times New Roman" w:hAnsi="Times New Roman" w:cs="Times New Roman"/>
        </w:rPr>
        <w:t xml:space="preserve">We can see a similar kind of prop fandom in the reenactment of historic battles using replica guns. Fans dress as trappers </w:t>
      </w:r>
      <w:r w:rsidR="00E95554" w:rsidRPr="00931AAF">
        <w:rPr>
          <w:rFonts w:ascii="Times New Roman" w:hAnsi="Times New Roman" w:cs="Times New Roman"/>
        </w:rPr>
        <w:t xml:space="preserve">or cowboys </w:t>
      </w:r>
      <w:r w:rsidRPr="00931AAF">
        <w:rPr>
          <w:rFonts w:ascii="Times New Roman" w:hAnsi="Times New Roman" w:cs="Times New Roman"/>
        </w:rPr>
        <w:t xml:space="preserve">and reimagine frontier life as “mountain men.” </w:t>
      </w:r>
      <w:r w:rsidR="00E95554" w:rsidRPr="00931AAF">
        <w:rPr>
          <w:rFonts w:ascii="Times New Roman" w:hAnsi="Times New Roman" w:cs="Times New Roman"/>
        </w:rPr>
        <w:t>T</w:t>
      </w:r>
      <w:r w:rsidRPr="00931AAF">
        <w:rPr>
          <w:rFonts w:ascii="Times New Roman" w:hAnsi="Times New Roman" w:cs="Times New Roman"/>
        </w:rPr>
        <w:t>hey reimagine the Wild West, wear</w:t>
      </w:r>
      <w:r w:rsidR="00E95554" w:rsidRPr="00931AAF">
        <w:rPr>
          <w:rFonts w:ascii="Times New Roman" w:hAnsi="Times New Roman" w:cs="Times New Roman"/>
        </w:rPr>
        <w:t xml:space="preserve">ing chaps and boots </w:t>
      </w:r>
      <w:r w:rsidRPr="00931AAF">
        <w:rPr>
          <w:rFonts w:ascii="Times New Roman" w:hAnsi="Times New Roman" w:cs="Times New Roman"/>
        </w:rPr>
        <w:t xml:space="preserve">while shooting at cardboard Indians. Jimmy Taylor has engaged in extensive study of </w:t>
      </w:r>
      <w:r w:rsidR="00E95554" w:rsidRPr="00931AAF">
        <w:rPr>
          <w:rFonts w:ascii="Times New Roman" w:hAnsi="Times New Roman" w:cs="Times New Roman"/>
        </w:rPr>
        <w:t>such live action</w:t>
      </w:r>
      <w:r w:rsidRPr="00931AAF">
        <w:rPr>
          <w:rFonts w:ascii="Times New Roman" w:hAnsi="Times New Roman" w:cs="Times New Roman"/>
        </w:rPr>
        <w:t xml:space="preserve"> “cowboy clubs</w:t>
      </w:r>
      <w:r w:rsidR="00E95554" w:rsidRPr="00931AAF">
        <w:rPr>
          <w:rFonts w:ascii="Times New Roman" w:hAnsi="Times New Roman" w:cs="Times New Roman"/>
        </w:rPr>
        <w:t>,</w:t>
      </w:r>
      <w:r w:rsidRPr="00931AAF">
        <w:rPr>
          <w:rFonts w:ascii="Times New Roman" w:hAnsi="Times New Roman" w:cs="Times New Roman"/>
        </w:rPr>
        <w:t xml:space="preserve">” interviewing gun owners and exploring their commitment to </w:t>
      </w:r>
      <w:r w:rsidR="00E95554" w:rsidRPr="00931AAF">
        <w:rPr>
          <w:rFonts w:ascii="Times New Roman" w:hAnsi="Times New Roman" w:cs="Times New Roman"/>
        </w:rPr>
        <w:t xml:space="preserve">the </w:t>
      </w:r>
      <w:r w:rsidRPr="00931AAF">
        <w:rPr>
          <w:rFonts w:ascii="Times New Roman" w:hAnsi="Times New Roman" w:cs="Times New Roman"/>
        </w:rPr>
        <w:t xml:space="preserve">group gun experiences (35). Thousands of Americans collect antique weapons, replicas, and memorabilia, with intense fandoms devoted to specific wars, types of weapons, or time periods. </w:t>
      </w:r>
      <w:r w:rsidR="00E95554" w:rsidRPr="00931AAF">
        <w:rPr>
          <w:rFonts w:ascii="Times New Roman" w:hAnsi="Times New Roman" w:cs="Times New Roman"/>
        </w:rPr>
        <w:t>For fans, gun r</w:t>
      </w:r>
      <w:r w:rsidRPr="00931AAF">
        <w:rPr>
          <w:rFonts w:ascii="Times New Roman" w:eastAsia="Times New Roman" w:hAnsi="Times New Roman" w:cs="Times New Roman"/>
        </w:rPr>
        <w:t xml:space="preserve">eplicas are a means of accessing the idealized past, and a means of imagining </w:t>
      </w:r>
      <w:r w:rsidR="00E95554" w:rsidRPr="00931AAF">
        <w:rPr>
          <w:rFonts w:ascii="Times New Roman" w:eastAsia="Times New Roman" w:hAnsi="Times New Roman" w:cs="Times New Roman"/>
        </w:rPr>
        <w:t xml:space="preserve">themselves </w:t>
      </w:r>
      <w:r w:rsidRPr="00931AAF">
        <w:rPr>
          <w:rFonts w:ascii="Times New Roman" w:eastAsia="Times New Roman" w:hAnsi="Times New Roman" w:cs="Times New Roman"/>
        </w:rPr>
        <w:t>within it.</w:t>
      </w:r>
    </w:p>
    <w:p w14:paraId="62CA082C" w14:textId="373DD1BA" w:rsidR="0077402E" w:rsidRPr="00931AAF" w:rsidRDefault="005A468D" w:rsidP="00377D9D">
      <w:pPr>
        <w:spacing w:line="360" w:lineRule="auto"/>
        <w:ind w:firstLine="720"/>
        <w:rPr>
          <w:rStyle w:val="Emphasis"/>
          <w:rFonts w:ascii="Times New Roman" w:eastAsia="Times New Roman" w:hAnsi="Times New Roman" w:cs="Times New Roman"/>
        </w:rPr>
      </w:pPr>
      <w:r w:rsidRPr="00931AAF">
        <w:rPr>
          <w:rFonts w:ascii="Times New Roman" w:hAnsi="Times New Roman" w:cs="Times New Roman"/>
        </w:rPr>
        <w:t xml:space="preserve">Matt </w:t>
      </w:r>
      <w:r w:rsidRPr="00931AAF">
        <w:rPr>
          <w:rFonts w:ascii="Times New Roman" w:eastAsia="Times New Roman" w:hAnsi="Times New Roman" w:cs="Times New Roman"/>
        </w:rPr>
        <w:t xml:space="preserve">Hills studies the prop replicas produced by fans of mediated story worlds. Once incarnated, </w:t>
      </w:r>
      <w:r w:rsidR="00377D9D" w:rsidRPr="00931AAF">
        <w:rPr>
          <w:rFonts w:ascii="Times New Roman" w:eastAsia="Times New Roman" w:hAnsi="Times New Roman" w:cs="Times New Roman"/>
        </w:rPr>
        <w:t xml:space="preserve">he says, </w:t>
      </w:r>
      <w:r w:rsidRPr="00931AAF">
        <w:rPr>
          <w:rFonts w:ascii="Times New Roman" w:eastAsia="Times New Roman" w:hAnsi="Times New Roman" w:cs="Times New Roman"/>
        </w:rPr>
        <w:t>a prop occupies “an interspace between materiality and what might be termed </w:t>
      </w:r>
      <w:r w:rsidRPr="00931AAF">
        <w:rPr>
          <w:rStyle w:val="Emphasis"/>
          <w:rFonts w:ascii="Times New Roman" w:eastAsia="Times New Roman" w:hAnsi="Times New Roman" w:cs="Times New Roman"/>
        </w:rPr>
        <w:t xml:space="preserve">soul.” </w:t>
      </w:r>
      <w:r w:rsidRPr="00931AAF">
        <w:rPr>
          <w:rFonts w:ascii="Times New Roman" w:eastAsia="Times New Roman" w:hAnsi="Times New Roman" w:cs="Times New Roman"/>
        </w:rPr>
        <w:t>For Hills, props “convey a sense of boundary crossing”</w:t>
      </w:r>
      <w:r w:rsidR="0077402E" w:rsidRPr="00931AAF">
        <w:rPr>
          <w:rFonts w:ascii="Times New Roman" w:eastAsia="Times New Roman" w:hAnsi="Times New Roman" w:cs="Times New Roman"/>
        </w:rPr>
        <w:t xml:space="preserve"> and </w:t>
      </w:r>
      <w:r w:rsidR="0077402E" w:rsidRPr="00931AAF">
        <w:rPr>
          <w:rStyle w:val="Emphasis"/>
          <w:rFonts w:ascii="Times New Roman" w:eastAsia="Times New Roman" w:hAnsi="Times New Roman" w:cs="Times New Roman"/>
          <w:i w:val="0"/>
          <w:iCs w:val="0"/>
        </w:rPr>
        <w:t>sit at the junction between fictional and real. Th</w:t>
      </w:r>
      <w:r w:rsidR="00E95554" w:rsidRPr="00931AAF">
        <w:rPr>
          <w:rStyle w:val="Emphasis"/>
          <w:rFonts w:ascii="Times New Roman" w:eastAsia="Times New Roman" w:hAnsi="Times New Roman" w:cs="Times New Roman"/>
          <w:i w:val="0"/>
          <w:iCs w:val="0"/>
        </w:rPr>
        <w:t>us, props can be</w:t>
      </w:r>
      <w:r w:rsidR="0077402E" w:rsidRPr="00931AAF">
        <w:rPr>
          <w:rStyle w:val="Emphasis"/>
          <w:rFonts w:ascii="Times New Roman" w:eastAsia="Times New Roman" w:hAnsi="Times New Roman" w:cs="Times New Roman"/>
          <w:i w:val="0"/>
          <w:iCs w:val="0"/>
        </w:rPr>
        <w:t xml:space="preserve"> </w:t>
      </w:r>
      <w:r w:rsidR="00E95554" w:rsidRPr="00931AAF">
        <w:rPr>
          <w:rStyle w:val="Emphasis"/>
          <w:rFonts w:ascii="Times New Roman" w:eastAsia="Times New Roman" w:hAnsi="Times New Roman" w:cs="Times New Roman"/>
          <w:i w:val="0"/>
          <w:iCs w:val="0"/>
        </w:rPr>
        <w:t>quasi-</w:t>
      </w:r>
      <w:r w:rsidR="0077402E" w:rsidRPr="00931AAF">
        <w:rPr>
          <w:rStyle w:val="Emphasis"/>
          <w:rFonts w:ascii="Times New Roman" w:eastAsia="Times New Roman" w:hAnsi="Times New Roman" w:cs="Times New Roman"/>
          <w:i w:val="0"/>
          <w:iCs w:val="0"/>
        </w:rPr>
        <w:t>sacramental, functioning as material bridges between the world as we know it and the world th</w:t>
      </w:r>
      <w:r w:rsidR="00E95554" w:rsidRPr="00931AAF">
        <w:rPr>
          <w:rStyle w:val="Emphasis"/>
          <w:rFonts w:ascii="Times New Roman" w:eastAsia="Times New Roman" w:hAnsi="Times New Roman" w:cs="Times New Roman"/>
          <w:i w:val="0"/>
          <w:iCs w:val="0"/>
        </w:rPr>
        <w:t>e fan</w:t>
      </w:r>
      <w:r w:rsidR="0077402E" w:rsidRPr="00931AAF">
        <w:rPr>
          <w:rStyle w:val="Emphasis"/>
          <w:rFonts w:ascii="Times New Roman" w:eastAsia="Times New Roman" w:hAnsi="Times New Roman" w:cs="Times New Roman"/>
          <w:i w:val="0"/>
          <w:iCs w:val="0"/>
        </w:rPr>
        <w:t xml:space="preserve"> longs for.</w:t>
      </w:r>
      <w:r w:rsidRPr="00931AAF">
        <w:rPr>
          <w:rStyle w:val="Emphasis"/>
          <w:rFonts w:ascii="Times New Roman" w:eastAsia="Times New Roman" w:hAnsi="Times New Roman" w:cs="Times New Roman"/>
        </w:rPr>
        <w:t xml:space="preserve"> </w:t>
      </w:r>
      <w:r w:rsidR="00377D9D" w:rsidRPr="00931AAF">
        <w:rPr>
          <w:rFonts w:ascii="Times New Roman" w:hAnsi="Times New Roman" w:cs="Times New Roman"/>
        </w:rPr>
        <w:t xml:space="preserve">In 1997, Charlton Heston called the gun an “extraordinary symbolic tool standing for the full measure of human dignity and liberty,” pointing to the “smoking muskets” of the “ragtag rebels” who fought for American independence (202-203). </w:t>
      </w:r>
      <w:r w:rsidR="00377D9D" w:rsidRPr="00931AAF">
        <w:rPr>
          <w:rFonts w:ascii="Times New Roman" w:eastAsia="Times New Roman" w:hAnsi="Times New Roman" w:cs="Times New Roman"/>
        </w:rPr>
        <w:t xml:space="preserve">To NRA members, of course, guns are “the fundamental symbol of what makes this country great” (Davidson 43). </w:t>
      </w:r>
      <w:r w:rsidR="00E95554" w:rsidRPr="00931AAF">
        <w:rPr>
          <w:rFonts w:ascii="Times New Roman" w:hAnsi="Times New Roman" w:cs="Times New Roman"/>
        </w:rPr>
        <w:t>Guns often symbolize “the pioneering spirit, the love of liberty, individualism, and self-reliance” of early Americans (</w:t>
      </w:r>
      <w:proofErr w:type="spellStart"/>
      <w:r w:rsidR="00E95554" w:rsidRPr="00931AAF">
        <w:rPr>
          <w:rFonts w:ascii="Times New Roman" w:hAnsi="Times New Roman" w:cs="Times New Roman"/>
        </w:rPr>
        <w:t>Dizard</w:t>
      </w:r>
      <w:proofErr w:type="spellEnd"/>
      <w:r w:rsidR="00E95554" w:rsidRPr="00931AAF">
        <w:rPr>
          <w:rFonts w:ascii="Times New Roman" w:hAnsi="Times New Roman" w:cs="Times New Roman"/>
        </w:rPr>
        <w:t xml:space="preserve">, et al 7). </w:t>
      </w:r>
      <w:r w:rsidR="00DA74FB" w:rsidRPr="00931AAF">
        <w:rPr>
          <w:rFonts w:ascii="Times New Roman" w:eastAsia="Times New Roman" w:hAnsi="Times New Roman" w:cs="Times New Roman"/>
        </w:rPr>
        <w:t xml:space="preserve">Drawing on this symbolism, </w:t>
      </w:r>
      <w:r w:rsidR="00377D9D" w:rsidRPr="00931AAF">
        <w:rPr>
          <w:rFonts w:ascii="Times New Roman" w:hAnsi="Times New Roman" w:cs="Times New Roman"/>
        </w:rPr>
        <w:t xml:space="preserve">Osha Gray Davidson says that the gun has the ability of “mystically linking owners to their ancestors, and even more important, to our collective American forefathers” (44). Guns are </w:t>
      </w:r>
      <w:r w:rsidR="00DA74FB" w:rsidRPr="00931AAF">
        <w:rPr>
          <w:rFonts w:ascii="Times New Roman" w:hAnsi="Times New Roman" w:cs="Times New Roman"/>
        </w:rPr>
        <w:t>material embodiments</w:t>
      </w:r>
      <w:r w:rsidR="00377D9D" w:rsidRPr="00931AAF">
        <w:rPr>
          <w:rFonts w:ascii="Times New Roman" w:hAnsi="Times New Roman" w:cs="Times New Roman"/>
        </w:rPr>
        <w:t xml:space="preserve"> of an imagined, otherworldly space and time, bringing these imaginary spaces to life </w:t>
      </w:r>
      <w:r w:rsidR="00E95554" w:rsidRPr="00931AAF">
        <w:rPr>
          <w:rFonts w:ascii="Times New Roman" w:hAnsi="Times New Roman" w:cs="Times New Roman"/>
        </w:rPr>
        <w:t>while</w:t>
      </w:r>
      <w:r w:rsidR="00377D9D" w:rsidRPr="00931AAF">
        <w:rPr>
          <w:rFonts w:ascii="Times New Roman" w:hAnsi="Times New Roman" w:cs="Times New Roman"/>
        </w:rPr>
        <w:t xml:space="preserve"> bridging the here and the beyond.</w:t>
      </w:r>
    </w:p>
    <w:p w14:paraId="594C4666" w14:textId="453C00E5" w:rsidR="005A468D" w:rsidRPr="00931AAF" w:rsidRDefault="00E95554" w:rsidP="00E95554">
      <w:pPr>
        <w:spacing w:line="360" w:lineRule="auto"/>
        <w:ind w:firstLine="720"/>
        <w:rPr>
          <w:rFonts w:ascii="Times New Roman" w:hAnsi="Times New Roman" w:cs="Times New Roman"/>
          <w:color w:val="000000"/>
        </w:rPr>
      </w:pPr>
      <w:r w:rsidRPr="00931AAF">
        <w:rPr>
          <w:rFonts w:ascii="Times New Roman" w:hAnsi="Times New Roman" w:cs="Times New Roman"/>
          <w:color w:val="000000"/>
        </w:rPr>
        <w:t xml:space="preserve">Ian Peters looks at the related prop category of “feelies,” which consist of those factory-produced objects that are included in collector’s box sets. Feelies, Peter says, operate as “media </w:t>
      </w:r>
      <w:proofErr w:type="spellStart"/>
      <w:r w:rsidRPr="00931AAF">
        <w:rPr>
          <w:rFonts w:ascii="Times New Roman" w:hAnsi="Times New Roman" w:cs="Times New Roman"/>
          <w:color w:val="000000"/>
        </w:rPr>
        <w:t>paratexts</w:t>
      </w:r>
      <w:proofErr w:type="spellEnd"/>
      <w:r w:rsidRPr="00931AAF">
        <w:rPr>
          <w:rFonts w:ascii="Times New Roman" w:hAnsi="Times New Roman" w:cs="Times New Roman"/>
          <w:color w:val="000000"/>
        </w:rPr>
        <w:t xml:space="preserve">” in that they are “both extensions of and separate from the games or worlds that inspired them.” Players can hold such an object and enjoy it “in the physical realm exactly as a character in the virtual realm can.” Peters proposes that these kinds of objects are “power objects” that offer a “tangible link” to the fictional world and also make those who possess them feel special, especially if they spent a lot of money or effort to acquire them (Peters). Being able </w:t>
      </w:r>
      <w:r w:rsidRPr="00931AAF">
        <w:rPr>
          <w:rFonts w:ascii="Times New Roman" w:hAnsi="Times New Roman" w:cs="Times New Roman"/>
          <w:color w:val="000000"/>
        </w:rPr>
        <w:lastRenderedPageBreak/>
        <w:t xml:space="preserve">to physically handle the objects allows players to “extend or re-create the same narratives,” or even to create new ones. </w:t>
      </w:r>
      <w:r w:rsidR="00377D9D" w:rsidRPr="00931AAF">
        <w:rPr>
          <w:rFonts w:ascii="Times New Roman" w:eastAsia="Times New Roman" w:hAnsi="Times New Roman" w:cs="Times New Roman"/>
        </w:rPr>
        <w:t>I</w:t>
      </w:r>
      <w:r w:rsidR="005A468D" w:rsidRPr="00931AAF">
        <w:rPr>
          <w:rFonts w:ascii="Times New Roman" w:eastAsia="Times New Roman" w:hAnsi="Times New Roman" w:cs="Times New Roman"/>
        </w:rPr>
        <w:t>n the cowboy apocalypse, t</w:t>
      </w:r>
      <w:r w:rsidR="00377D9D" w:rsidRPr="00931AAF">
        <w:rPr>
          <w:rFonts w:ascii="Times New Roman" w:eastAsia="Times New Roman" w:hAnsi="Times New Roman" w:cs="Times New Roman"/>
        </w:rPr>
        <w:t>he gun can work as a feelie,</w:t>
      </w:r>
      <w:r w:rsidR="005A468D" w:rsidRPr="00931AAF">
        <w:rPr>
          <w:rFonts w:ascii="Times New Roman" w:eastAsia="Times New Roman" w:hAnsi="Times New Roman" w:cs="Times New Roman"/>
        </w:rPr>
        <w:t xml:space="preserve"> </w:t>
      </w:r>
      <w:r w:rsidR="005A468D" w:rsidRPr="00931AAF">
        <w:rPr>
          <w:rFonts w:ascii="Times New Roman" w:hAnsi="Times New Roman" w:cs="Times New Roman"/>
        </w:rPr>
        <w:t>allow</w:t>
      </w:r>
      <w:r w:rsidR="00377D9D" w:rsidRPr="00931AAF">
        <w:rPr>
          <w:rFonts w:ascii="Times New Roman" w:hAnsi="Times New Roman" w:cs="Times New Roman"/>
        </w:rPr>
        <w:t>ing</w:t>
      </w:r>
      <w:r w:rsidR="005A468D" w:rsidRPr="00931AAF">
        <w:rPr>
          <w:rFonts w:ascii="Times New Roman" w:hAnsi="Times New Roman" w:cs="Times New Roman"/>
        </w:rPr>
        <w:t xml:space="preserve"> the fan to hold the gun as material evidence of a </w:t>
      </w:r>
      <w:r w:rsidRPr="00931AAF">
        <w:rPr>
          <w:rFonts w:ascii="Times New Roman" w:hAnsi="Times New Roman" w:cs="Times New Roman"/>
        </w:rPr>
        <w:t xml:space="preserve">revered mythic past and a </w:t>
      </w:r>
      <w:r w:rsidR="005A468D" w:rsidRPr="00931AAF">
        <w:rPr>
          <w:rFonts w:ascii="Times New Roman" w:hAnsi="Times New Roman" w:cs="Times New Roman"/>
        </w:rPr>
        <w:t>desired future in their hands.</w:t>
      </w:r>
      <w:r w:rsidR="0077402E" w:rsidRPr="00931AAF">
        <w:rPr>
          <w:rFonts w:ascii="Times New Roman" w:hAnsi="Times New Roman" w:cs="Times New Roman"/>
        </w:rPr>
        <w:t xml:space="preserve"> </w:t>
      </w:r>
      <w:r w:rsidR="00377D9D" w:rsidRPr="00931AAF">
        <w:rPr>
          <w:rFonts w:ascii="Times New Roman" w:hAnsi="Times New Roman" w:cs="Times New Roman"/>
        </w:rPr>
        <w:t>Again, the reference point—the wished</w:t>
      </w:r>
      <w:r w:rsidRPr="00931AAF">
        <w:rPr>
          <w:rFonts w:ascii="Times New Roman" w:hAnsi="Times New Roman" w:cs="Times New Roman"/>
        </w:rPr>
        <w:t>-</w:t>
      </w:r>
      <w:r w:rsidR="00377D9D" w:rsidRPr="00931AAF">
        <w:rPr>
          <w:rFonts w:ascii="Times New Roman" w:hAnsi="Times New Roman" w:cs="Times New Roman"/>
        </w:rPr>
        <w:t>for world to come—is not</w:t>
      </w:r>
      <w:r w:rsidRPr="00931AAF">
        <w:rPr>
          <w:rFonts w:ascii="Times New Roman" w:hAnsi="Times New Roman" w:cs="Times New Roman"/>
        </w:rPr>
        <w:t xml:space="preserve"> just</w:t>
      </w:r>
      <w:r w:rsidR="00377D9D" w:rsidRPr="00931AAF">
        <w:rPr>
          <w:rFonts w:ascii="Times New Roman" w:hAnsi="Times New Roman" w:cs="Times New Roman"/>
        </w:rPr>
        <w:t xml:space="preserve"> a filmic </w:t>
      </w:r>
      <w:r w:rsidR="005B18DD" w:rsidRPr="00931AAF">
        <w:rPr>
          <w:rFonts w:ascii="Times New Roman" w:hAnsi="Times New Roman" w:cs="Times New Roman"/>
        </w:rPr>
        <w:t>space</w:t>
      </w:r>
      <w:r w:rsidR="00377D9D" w:rsidRPr="00931AAF">
        <w:rPr>
          <w:rFonts w:ascii="Times New Roman" w:hAnsi="Times New Roman" w:cs="Times New Roman"/>
        </w:rPr>
        <w:t xml:space="preserve">, but the larger myth </w:t>
      </w:r>
      <w:r w:rsidRPr="00931AAF">
        <w:rPr>
          <w:rFonts w:ascii="Times New Roman" w:hAnsi="Times New Roman" w:cs="Times New Roman"/>
        </w:rPr>
        <w:t xml:space="preserve">beyond </w:t>
      </w:r>
      <w:r w:rsidR="00377D9D" w:rsidRPr="00931AAF">
        <w:rPr>
          <w:rFonts w:ascii="Times New Roman" w:hAnsi="Times New Roman" w:cs="Times New Roman"/>
        </w:rPr>
        <w:t xml:space="preserve">of a </w:t>
      </w:r>
      <w:r w:rsidR="005B18DD" w:rsidRPr="00931AAF">
        <w:rPr>
          <w:rFonts w:ascii="Times New Roman" w:hAnsi="Times New Roman" w:cs="Times New Roman"/>
        </w:rPr>
        <w:t xml:space="preserve">cowboy-inspired </w:t>
      </w:r>
      <w:r w:rsidR="00377D9D" w:rsidRPr="00931AAF">
        <w:rPr>
          <w:rFonts w:ascii="Times New Roman" w:hAnsi="Times New Roman" w:cs="Times New Roman"/>
        </w:rPr>
        <w:t xml:space="preserve">post-apocalyptic future. </w:t>
      </w:r>
    </w:p>
    <w:p w14:paraId="2BB8007C" w14:textId="4868A571" w:rsidR="007A0B8D" w:rsidRPr="00931AAF" w:rsidRDefault="007A0B8D" w:rsidP="00081BB2">
      <w:pPr>
        <w:spacing w:line="360" w:lineRule="auto"/>
        <w:ind w:firstLine="720"/>
        <w:rPr>
          <w:rFonts w:ascii="Times New Roman" w:hAnsi="Times New Roman" w:cs="Times New Roman"/>
          <w:color w:val="000000"/>
        </w:rPr>
      </w:pPr>
      <w:r w:rsidRPr="00931AAF">
        <w:rPr>
          <w:rFonts w:ascii="Times New Roman" w:eastAsia="Times New Roman" w:hAnsi="Times New Roman" w:cs="Times New Roman"/>
          <w:color w:val="000000"/>
        </w:rPr>
        <w:t xml:space="preserve">Lincoln Geraghty </w:t>
      </w:r>
      <w:r w:rsidR="005B18DD" w:rsidRPr="00931AAF">
        <w:rPr>
          <w:rFonts w:ascii="Times New Roman" w:eastAsia="Times New Roman" w:hAnsi="Times New Roman" w:cs="Times New Roman"/>
          <w:color w:val="000000"/>
        </w:rPr>
        <w:t>describes</w:t>
      </w:r>
      <w:r w:rsidRPr="00931AAF">
        <w:rPr>
          <w:rFonts w:ascii="Times New Roman" w:eastAsia="Times New Roman" w:hAnsi="Times New Roman" w:cs="Times New Roman"/>
          <w:color w:val="000000"/>
        </w:rPr>
        <w:t xml:space="preserve"> </w:t>
      </w:r>
      <w:r w:rsidR="005B18DD" w:rsidRPr="00931AAF">
        <w:rPr>
          <w:rFonts w:ascii="Times New Roman" w:eastAsia="Times New Roman" w:hAnsi="Times New Roman" w:cs="Times New Roman"/>
          <w:color w:val="000000"/>
        </w:rPr>
        <w:t>homemade props</w:t>
      </w:r>
      <w:r w:rsidRPr="00931AAF">
        <w:rPr>
          <w:rFonts w:ascii="Times New Roman" w:eastAsia="Times New Roman" w:hAnsi="Times New Roman" w:cs="Times New Roman"/>
          <w:color w:val="000000"/>
        </w:rPr>
        <w:t xml:space="preserve"> as “physical reminders of the visual experience on screen</w:t>
      </w:r>
      <w:r w:rsidR="00377D9D" w:rsidRPr="00931AAF">
        <w:rPr>
          <w:rFonts w:ascii="Times New Roman" w:eastAsia="Times New Roman" w:hAnsi="Times New Roman" w:cs="Times New Roman"/>
          <w:color w:val="000000"/>
        </w:rPr>
        <w:t xml:space="preserve">” </w:t>
      </w:r>
      <w:r w:rsidRPr="00931AAF">
        <w:rPr>
          <w:rFonts w:ascii="Times New Roman" w:eastAsia="Times New Roman" w:hAnsi="Times New Roman" w:cs="Times New Roman"/>
          <w:color w:val="000000"/>
        </w:rPr>
        <w:t xml:space="preserve">(40). Geraghty considers this </w:t>
      </w:r>
      <w:r w:rsidR="005B18DD" w:rsidRPr="00931AAF">
        <w:rPr>
          <w:rFonts w:ascii="Times New Roman" w:eastAsia="Times New Roman" w:hAnsi="Times New Roman" w:cs="Times New Roman"/>
          <w:color w:val="000000"/>
        </w:rPr>
        <w:t xml:space="preserve">construction </w:t>
      </w:r>
      <w:r w:rsidRPr="00931AAF">
        <w:rPr>
          <w:rFonts w:ascii="Times New Roman" w:eastAsia="Times New Roman" w:hAnsi="Times New Roman" w:cs="Times New Roman"/>
          <w:color w:val="000000"/>
        </w:rPr>
        <w:t xml:space="preserve">a kind of “nostalgia,” as fans “collect, salvage and reclaim from the past” in their “creation of a contemporary fan identity” (3). Nostalgia, in this sense, is not about living in the past, but </w:t>
      </w:r>
      <w:r w:rsidR="005B18DD" w:rsidRPr="00931AAF">
        <w:rPr>
          <w:rFonts w:ascii="Times New Roman" w:eastAsia="Times New Roman" w:hAnsi="Times New Roman" w:cs="Times New Roman"/>
          <w:color w:val="000000"/>
        </w:rPr>
        <w:t xml:space="preserve">about </w:t>
      </w:r>
      <w:r w:rsidRPr="00931AAF">
        <w:rPr>
          <w:rFonts w:ascii="Times New Roman" w:eastAsia="Times New Roman" w:hAnsi="Times New Roman" w:cs="Times New Roman"/>
          <w:color w:val="000000"/>
        </w:rPr>
        <w:t>“creating a reflexive and tangible identity in the present”</w:t>
      </w:r>
      <w:r w:rsidR="00377D9D" w:rsidRPr="00931AAF">
        <w:rPr>
          <w:rFonts w:ascii="Times New Roman" w:eastAsia="Times New Roman" w:hAnsi="Times New Roman" w:cs="Times New Roman"/>
          <w:color w:val="000000"/>
        </w:rPr>
        <w:t xml:space="preserve"> by materially manifesting </w:t>
      </w:r>
      <w:r w:rsidR="005B18DD" w:rsidRPr="00931AAF">
        <w:rPr>
          <w:rFonts w:ascii="Times New Roman" w:eastAsia="Times New Roman" w:hAnsi="Times New Roman" w:cs="Times New Roman"/>
          <w:color w:val="000000"/>
        </w:rPr>
        <w:t>objects</w:t>
      </w:r>
      <w:r w:rsidR="00377D9D" w:rsidRPr="00931AAF">
        <w:rPr>
          <w:rFonts w:ascii="Times New Roman" w:eastAsia="Times New Roman" w:hAnsi="Times New Roman" w:cs="Times New Roman"/>
          <w:color w:val="000000"/>
        </w:rPr>
        <w:t xml:space="preserve"> from the screen</w:t>
      </w:r>
      <w:r w:rsidRPr="00931AAF">
        <w:rPr>
          <w:rFonts w:ascii="Times New Roman" w:eastAsia="Times New Roman" w:hAnsi="Times New Roman" w:cs="Times New Roman"/>
          <w:color w:val="000000"/>
        </w:rPr>
        <w:t xml:space="preserve"> (4). Replica guns, based on those used by fictional characters in favorite films for example, clearly fall into this category. </w:t>
      </w:r>
      <w:r w:rsidR="005B18DD" w:rsidRPr="00931AAF">
        <w:rPr>
          <w:rFonts w:ascii="Times New Roman" w:eastAsia="Times New Roman" w:hAnsi="Times New Roman" w:cs="Times New Roman"/>
          <w:color w:val="000000"/>
        </w:rPr>
        <w:t>To fashion a gun replica from a beloved post-apocalyptic film is to evoke the cowboy apocalypse</w:t>
      </w:r>
      <w:r w:rsidR="00E95554" w:rsidRPr="00931AAF">
        <w:rPr>
          <w:rFonts w:ascii="Times New Roman" w:eastAsia="Times New Roman" w:hAnsi="Times New Roman" w:cs="Times New Roman"/>
          <w:color w:val="000000"/>
        </w:rPr>
        <w:t>,</w:t>
      </w:r>
      <w:r w:rsidR="005B18DD" w:rsidRPr="00931AAF">
        <w:rPr>
          <w:rFonts w:ascii="Times New Roman" w:eastAsia="Times New Roman" w:hAnsi="Times New Roman" w:cs="Times New Roman"/>
          <w:color w:val="000000"/>
        </w:rPr>
        <w:t xml:space="preserve"> if one is also imagining oneself the hero who will enact a violent transformation from the unsatisfying present to a future in a refreshed, gun-mottled frontier. To wield an </w:t>
      </w:r>
      <w:r w:rsidR="005B18DD" w:rsidRPr="00931AAF">
        <w:rPr>
          <w:rFonts w:ascii="Times New Roman" w:eastAsia="Times New Roman" w:hAnsi="Times New Roman" w:cs="Times New Roman"/>
          <w:i/>
          <w:iCs/>
          <w:color w:val="000000"/>
        </w:rPr>
        <w:t>actual</w:t>
      </w:r>
      <w:r w:rsidR="005B18DD" w:rsidRPr="00931AAF">
        <w:rPr>
          <w:rFonts w:ascii="Times New Roman" w:eastAsia="Times New Roman" w:hAnsi="Times New Roman" w:cs="Times New Roman"/>
          <w:color w:val="000000"/>
        </w:rPr>
        <w:t xml:space="preserve"> gun is to take this fantasy one step further, if one allows the weapon to certify the real possibility of that </w:t>
      </w:r>
      <w:r w:rsidR="00EE48E8">
        <w:rPr>
          <w:rFonts w:ascii="Times New Roman" w:eastAsia="Times New Roman" w:hAnsi="Times New Roman" w:cs="Times New Roman"/>
          <w:color w:val="000000"/>
        </w:rPr>
        <w:t xml:space="preserve">desired </w:t>
      </w:r>
      <w:r w:rsidR="005B18DD" w:rsidRPr="00931AAF">
        <w:rPr>
          <w:rFonts w:ascii="Times New Roman" w:eastAsia="Times New Roman" w:hAnsi="Times New Roman" w:cs="Times New Roman"/>
          <w:color w:val="000000"/>
        </w:rPr>
        <w:t xml:space="preserve">future coming into being. Such energies can fuel violent unrest, shaping it into a ritual performance in which to shoot is to be righteous. </w:t>
      </w:r>
      <w:r w:rsidR="00E95554" w:rsidRPr="00931AAF">
        <w:rPr>
          <w:rFonts w:ascii="Times New Roman" w:eastAsia="Times New Roman" w:hAnsi="Times New Roman" w:cs="Times New Roman"/>
          <w:color w:val="000000"/>
        </w:rPr>
        <w:t xml:space="preserve">When racism is also involved, the combustibility is obvious. </w:t>
      </w:r>
    </w:p>
    <w:p w14:paraId="2C0C9B73" w14:textId="1FB9FBE2" w:rsidR="00856476" w:rsidRPr="00931AAF" w:rsidRDefault="00856476" w:rsidP="00E95554">
      <w:pPr>
        <w:spacing w:line="360" w:lineRule="auto"/>
        <w:ind w:firstLine="720"/>
        <w:rPr>
          <w:rFonts w:ascii="Times New Roman" w:eastAsia="Times New Roman" w:hAnsi="Times New Roman" w:cs="Times New Roman"/>
        </w:rPr>
      </w:pPr>
      <w:r w:rsidRPr="00931AAF">
        <w:rPr>
          <w:rFonts w:ascii="Times New Roman" w:eastAsia="Times New Roman" w:hAnsi="Times New Roman" w:cs="Times New Roman"/>
        </w:rPr>
        <w:t xml:space="preserve">Graeme Turner argues that the “fundamental attraction of film-going itself” is the “dreamlike separation from the everyday world” that film offers. But because film is based on the material things of the real world, there is never a perfect separation between onscreen and offscreen. This blending of the real world with the screened, imagined one creates a “blurring of boundaries between the imaginary and the real that is at the heart of the cinema experience” (Turner 147).  Brent Plate agrees, saying that films don’t just “mimic” the real world, they “actively reshape elements of the lived world and twist them in new ways that are projected onscreen” (1). </w:t>
      </w:r>
      <w:r w:rsidR="005B18DD" w:rsidRPr="00931AAF">
        <w:rPr>
          <w:rFonts w:ascii="Times New Roman" w:hAnsi="Times New Roman" w:cs="Times New Roman"/>
          <w:color w:val="000000"/>
        </w:rPr>
        <w:t xml:space="preserve">Much like ritual objects can connect believers with religiously informed supernatural worlds, </w:t>
      </w:r>
      <w:r w:rsidR="00E95554" w:rsidRPr="00931AAF">
        <w:rPr>
          <w:rFonts w:ascii="Times New Roman" w:hAnsi="Times New Roman" w:cs="Times New Roman"/>
          <w:color w:val="000000"/>
        </w:rPr>
        <w:t>prop</w:t>
      </w:r>
      <w:r w:rsidR="007A0B8D" w:rsidRPr="00931AAF">
        <w:rPr>
          <w:rFonts w:ascii="Times New Roman" w:hAnsi="Times New Roman" w:cs="Times New Roman"/>
          <w:color w:val="000000"/>
        </w:rPr>
        <w:t xml:space="preserve">s are gateways into the world of the </w:t>
      </w:r>
      <w:r w:rsidR="005B18DD" w:rsidRPr="00931AAF">
        <w:rPr>
          <w:rFonts w:ascii="Times New Roman" w:hAnsi="Times New Roman" w:cs="Times New Roman"/>
          <w:color w:val="000000"/>
        </w:rPr>
        <w:t xml:space="preserve">movie or </w:t>
      </w:r>
      <w:r w:rsidR="007A0B8D" w:rsidRPr="00931AAF">
        <w:rPr>
          <w:rFonts w:ascii="Times New Roman" w:hAnsi="Times New Roman" w:cs="Times New Roman"/>
          <w:color w:val="000000"/>
        </w:rPr>
        <w:t xml:space="preserve">game, portals that seduce players </w:t>
      </w:r>
      <w:r w:rsidR="00EE48E8">
        <w:rPr>
          <w:rFonts w:ascii="Times New Roman" w:hAnsi="Times New Roman" w:cs="Times New Roman"/>
          <w:color w:val="000000"/>
        </w:rPr>
        <w:t xml:space="preserve">and viewers </w:t>
      </w:r>
      <w:r w:rsidR="007A0B8D" w:rsidRPr="00931AAF">
        <w:rPr>
          <w:rFonts w:ascii="Times New Roman" w:hAnsi="Times New Roman" w:cs="Times New Roman"/>
          <w:color w:val="000000"/>
        </w:rPr>
        <w:t xml:space="preserve">by bridging the material </w:t>
      </w:r>
      <w:r w:rsidR="005B18DD" w:rsidRPr="00931AAF">
        <w:rPr>
          <w:rFonts w:ascii="Times New Roman" w:hAnsi="Times New Roman" w:cs="Times New Roman"/>
          <w:color w:val="000000"/>
        </w:rPr>
        <w:t>and</w:t>
      </w:r>
      <w:r w:rsidR="007A0B8D" w:rsidRPr="00931AAF">
        <w:rPr>
          <w:rFonts w:ascii="Times New Roman" w:hAnsi="Times New Roman" w:cs="Times New Roman"/>
          <w:color w:val="000000"/>
        </w:rPr>
        <w:t xml:space="preserve"> the immaterial, the ordinary with the extraordinary. </w:t>
      </w:r>
      <w:r w:rsidR="00931AAF" w:rsidRPr="00931AAF">
        <w:rPr>
          <w:rFonts w:ascii="Times New Roman" w:eastAsia="Times New Roman" w:hAnsi="Times New Roman" w:cs="Times New Roman"/>
        </w:rPr>
        <w:t xml:space="preserve">Plate describes the “semi-permeable boundaries between the world-on-screen and </w:t>
      </w:r>
      <w:r w:rsidR="00EE48E8">
        <w:rPr>
          <w:rFonts w:ascii="Times New Roman" w:eastAsia="Times New Roman" w:hAnsi="Times New Roman" w:cs="Times New Roman"/>
        </w:rPr>
        <w:t xml:space="preserve">the </w:t>
      </w:r>
      <w:r w:rsidR="00931AAF" w:rsidRPr="00931AAF">
        <w:rPr>
          <w:rFonts w:ascii="Times New Roman" w:eastAsia="Times New Roman" w:hAnsi="Times New Roman" w:cs="Times New Roman"/>
        </w:rPr>
        <w:t xml:space="preserve">world-on-the-streets” (1). Here I am also interested in the permeable boundaries between our </w:t>
      </w:r>
      <w:r w:rsidR="00931AAF" w:rsidRPr="00931AAF">
        <w:rPr>
          <w:rFonts w:ascii="Times New Roman" w:eastAsia="Times New Roman" w:hAnsi="Times New Roman" w:cs="Times New Roman"/>
        </w:rPr>
        <w:lastRenderedPageBreak/>
        <w:t xml:space="preserve">world and the imagined otherworldliness of the desired future projected in the myth of the cowboy apocalypse. </w:t>
      </w:r>
    </w:p>
    <w:p w14:paraId="795F58B2" w14:textId="608423F6" w:rsidR="00856476" w:rsidRPr="00931AAF" w:rsidRDefault="00856476" w:rsidP="00856476">
      <w:pPr>
        <w:spacing w:line="360" w:lineRule="auto"/>
        <w:ind w:firstLine="720"/>
        <w:rPr>
          <w:rFonts w:ascii="Times New Roman" w:hAnsi="Times New Roman" w:cs="Times New Roman"/>
        </w:rPr>
      </w:pPr>
      <w:r w:rsidRPr="00931AAF">
        <w:rPr>
          <w:rFonts w:ascii="Times New Roman" w:hAnsi="Times New Roman" w:cs="Times New Roman"/>
          <w:color w:val="000000"/>
        </w:rPr>
        <w:t xml:space="preserve">This slippage reflects the engagement between the cowboy apocalypse and its material manifestation in the fandoms devoted to it. </w:t>
      </w:r>
      <w:r w:rsidR="00E95554" w:rsidRPr="00931AAF">
        <w:rPr>
          <w:rFonts w:ascii="Times New Roman" w:hAnsi="Times New Roman" w:cs="Times New Roman"/>
          <w:color w:val="000000"/>
        </w:rPr>
        <w:t xml:space="preserve">Speaking of more traditional religious objects, </w:t>
      </w:r>
      <w:r w:rsidR="00377D9D" w:rsidRPr="00931AAF">
        <w:rPr>
          <w:rFonts w:ascii="Times New Roman" w:hAnsi="Times New Roman" w:cs="Times New Roman"/>
        </w:rPr>
        <w:t xml:space="preserve">Robert </w:t>
      </w:r>
      <w:proofErr w:type="spellStart"/>
      <w:r w:rsidR="00377D9D" w:rsidRPr="00931AAF">
        <w:rPr>
          <w:rFonts w:ascii="Times New Roman" w:hAnsi="Times New Roman" w:cs="Times New Roman"/>
        </w:rPr>
        <w:t>Orsi</w:t>
      </w:r>
      <w:proofErr w:type="spellEnd"/>
      <w:r w:rsidR="00377D9D" w:rsidRPr="00931AAF">
        <w:rPr>
          <w:rFonts w:ascii="Times New Roman" w:hAnsi="Times New Roman" w:cs="Times New Roman"/>
        </w:rPr>
        <w:t xml:space="preserve"> says that sacred souvenirs “come to stand for otherwise inaccessible places, times, experiences” (59). </w:t>
      </w:r>
      <w:r w:rsidR="00E95554" w:rsidRPr="00931AAF">
        <w:rPr>
          <w:rFonts w:ascii="Times New Roman" w:hAnsi="Times New Roman" w:cs="Times New Roman"/>
        </w:rPr>
        <w:t>Ritual objects like sacraments</w:t>
      </w:r>
      <w:r w:rsidR="00377D9D" w:rsidRPr="00931AAF">
        <w:rPr>
          <w:rFonts w:ascii="Times New Roman" w:hAnsi="Times New Roman" w:cs="Times New Roman"/>
        </w:rPr>
        <w:t xml:space="preserve"> promise contact with a greater reality by offering themselves up for immediate touch. They authenticate otherworldly spaces by gesturing toward them, by inciting in us a sense of yearning for the otherworldly spaces that </w:t>
      </w:r>
      <w:r w:rsidR="00E95554" w:rsidRPr="00931AAF">
        <w:rPr>
          <w:rFonts w:ascii="Times New Roman" w:hAnsi="Times New Roman" w:cs="Times New Roman"/>
        </w:rPr>
        <w:t>they reference</w:t>
      </w:r>
      <w:r w:rsidR="00377D9D" w:rsidRPr="00931AAF">
        <w:rPr>
          <w:rFonts w:ascii="Times New Roman" w:hAnsi="Times New Roman" w:cs="Times New Roman"/>
        </w:rPr>
        <w:t xml:space="preserve">. </w:t>
      </w:r>
      <w:r w:rsidR="00E95554" w:rsidRPr="00931AAF">
        <w:rPr>
          <w:rFonts w:ascii="Times New Roman" w:hAnsi="Times New Roman" w:cs="Times New Roman"/>
        </w:rPr>
        <w:t>The</w:t>
      </w:r>
      <w:r w:rsidR="00377D9D" w:rsidRPr="00931AAF">
        <w:rPr>
          <w:rFonts w:ascii="Times New Roman" w:hAnsi="Times New Roman" w:cs="Times New Roman"/>
        </w:rPr>
        <w:t xml:space="preserve"> gun </w:t>
      </w:r>
      <w:r w:rsidR="00E95554" w:rsidRPr="00931AAF">
        <w:rPr>
          <w:rFonts w:ascii="Times New Roman" w:hAnsi="Times New Roman" w:cs="Times New Roman"/>
        </w:rPr>
        <w:t xml:space="preserve">too </w:t>
      </w:r>
      <w:r w:rsidR="00377D9D" w:rsidRPr="00931AAF">
        <w:rPr>
          <w:rFonts w:ascii="Times New Roman" w:hAnsi="Times New Roman" w:cs="Times New Roman"/>
        </w:rPr>
        <w:t xml:space="preserve">can act as what </w:t>
      </w:r>
      <w:proofErr w:type="spellStart"/>
      <w:r w:rsidR="00377D9D" w:rsidRPr="00931AAF">
        <w:rPr>
          <w:rFonts w:ascii="Times New Roman" w:hAnsi="Times New Roman" w:cs="Times New Roman"/>
        </w:rPr>
        <w:t>Orsi</w:t>
      </w:r>
      <w:proofErr w:type="spellEnd"/>
      <w:r w:rsidR="00377D9D" w:rsidRPr="00931AAF">
        <w:rPr>
          <w:rFonts w:ascii="Times New Roman" w:hAnsi="Times New Roman" w:cs="Times New Roman"/>
        </w:rPr>
        <w:t xml:space="preserve"> calls a “capillary of presence,” filling the present moment with a deep experience of a desired time to come. </w:t>
      </w:r>
      <w:r w:rsidRPr="00931AAF">
        <w:rPr>
          <w:rFonts w:ascii="Times New Roman" w:hAnsi="Times New Roman" w:cs="Times New Roman"/>
        </w:rPr>
        <w:t>For believers, the gun</w:t>
      </w:r>
      <w:r w:rsidR="00377D9D" w:rsidRPr="00931AAF">
        <w:rPr>
          <w:rFonts w:ascii="Times New Roman" w:hAnsi="Times New Roman" w:cs="Times New Roman"/>
        </w:rPr>
        <w:t xml:space="preserve"> binds </w:t>
      </w:r>
      <w:r w:rsidR="00377D9D" w:rsidRPr="00931AAF">
        <w:rPr>
          <w:rFonts w:ascii="Times New Roman" w:hAnsi="Times New Roman" w:cs="Times New Roman"/>
          <w:i/>
          <w:iCs/>
        </w:rPr>
        <w:t>now</w:t>
      </w:r>
      <w:r w:rsidR="00377D9D" w:rsidRPr="00931AAF">
        <w:rPr>
          <w:rFonts w:ascii="Times New Roman" w:hAnsi="Times New Roman" w:cs="Times New Roman"/>
        </w:rPr>
        <w:t xml:space="preserve"> with </w:t>
      </w:r>
      <w:r w:rsidR="00377D9D" w:rsidRPr="00931AAF">
        <w:rPr>
          <w:rFonts w:ascii="Times New Roman" w:hAnsi="Times New Roman" w:cs="Times New Roman"/>
          <w:i/>
          <w:iCs/>
        </w:rPr>
        <w:t>then</w:t>
      </w:r>
      <w:r w:rsidR="00377D9D" w:rsidRPr="00931AAF">
        <w:rPr>
          <w:rFonts w:ascii="Times New Roman" w:hAnsi="Times New Roman" w:cs="Times New Roman"/>
        </w:rPr>
        <w:t>, the un</w:t>
      </w:r>
      <w:r w:rsidRPr="00931AAF">
        <w:rPr>
          <w:rFonts w:ascii="Times New Roman" w:hAnsi="Times New Roman" w:cs="Times New Roman"/>
        </w:rPr>
        <w:t>desirable</w:t>
      </w:r>
      <w:r w:rsidR="00377D9D" w:rsidRPr="00931AAF">
        <w:rPr>
          <w:rFonts w:ascii="Times New Roman" w:hAnsi="Times New Roman" w:cs="Times New Roman"/>
        </w:rPr>
        <w:t xml:space="preserve"> present with a wished-for future. </w:t>
      </w:r>
      <w:r w:rsidRPr="00931AAF">
        <w:rPr>
          <w:rFonts w:ascii="Times New Roman" w:hAnsi="Times New Roman" w:cs="Times New Roman"/>
        </w:rPr>
        <w:t>Like other ritual objects, the g</w:t>
      </w:r>
      <w:r w:rsidR="00377D9D" w:rsidRPr="00931AAF">
        <w:rPr>
          <w:rFonts w:ascii="Times New Roman" w:hAnsi="Times New Roman" w:cs="Times New Roman"/>
        </w:rPr>
        <w:t xml:space="preserve">un </w:t>
      </w:r>
      <w:r w:rsidR="00E95554" w:rsidRPr="00931AAF">
        <w:rPr>
          <w:rFonts w:ascii="Times New Roman" w:hAnsi="Times New Roman" w:cs="Times New Roman"/>
        </w:rPr>
        <w:t xml:space="preserve">can </w:t>
      </w:r>
      <w:r w:rsidR="00377D9D" w:rsidRPr="00931AAF">
        <w:rPr>
          <w:rFonts w:ascii="Times New Roman" w:hAnsi="Times New Roman" w:cs="Times New Roman"/>
        </w:rPr>
        <w:t>bring</w:t>
      </w:r>
      <w:r w:rsidRPr="00931AAF">
        <w:rPr>
          <w:rFonts w:ascii="Times New Roman" w:hAnsi="Times New Roman" w:cs="Times New Roman"/>
        </w:rPr>
        <w:t xml:space="preserve"> the</w:t>
      </w:r>
      <w:r w:rsidR="00377D9D" w:rsidRPr="00931AAF">
        <w:rPr>
          <w:rFonts w:ascii="Times New Roman" w:hAnsi="Times New Roman" w:cs="Times New Roman"/>
        </w:rPr>
        <w:t xml:space="preserve"> imaginary space</w:t>
      </w:r>
      <w:r w:rsidRPr="00931AAF">
        <w:rPr>
          <w:rFonts w:ascii="Times New Roman" w:hAnsi="Times New Roman" w:cs="Times New Roman"/>
        </w:rPr>
        <w:t xml:space="preserve"> of the cowboy apocalypse</w:t>
      </w:r>
      <w:r w:rsidR="00377D9D" w:rsidRPr="00931AAF">
        <w:rPr>
          <w:rFonts w:ascii="Times New Roman" w:hAnsi="Times New Roman" w:cs="Times New Roman"/>
        </w:rPr>
        <w:t xml:space="preserve"> to life through </w:t>
      </w:r>
      <w:r w:rsidRPr="00931AAF">
        <w:rPr>
          <w:rFonts w:ascii="Times New Roman" w:hAnsi="Times New Roman" w:cs="Times New Roman"/>
        </w:rPr>
        <w:t xml:space="preserve">a </w:t>
      </w:r>
      <w:r w:rsidR="00377D9D" w:rsidRPr="00931AAF">
        <w:rPr>
          <w:rFonts w:ascii="Times New Roman" w:hAnsi="Times New Roman" w:cs="Times New Roman"/>
        </w:rPr>
        <w:t>material instantiation that bridge</w:t>
      </w:r>
      <w:r w:rsidRPr="00931AAF">
        <w:rPr>
          <w:rFonts w:ascii="Times New Roman" w:hAnsi="Times New Roman" w:cs="Times New Roman"/>
        </w:rPr>
        <w:t>s</w:t>
      </w:r>
      <w:r w:rsidR="00377D9D" w:rsidRPr="00931AAF">
        <w:rPr>
          <w:rFonts w:ascii="Times New Roman" w:hAnsi="Times New Roman" w:cs="Times New Roman"/>
        </w:rPr>
        <w:t xml:space="preserve"> the here with the beyond.</w:t>
      </w:r>
      <w:r w:rsidRPr="00931AAF">
        <w:rPr>
          <w:rFonts w:ascii="Times New Roman" w:hAnsi="Times New Roman" w:cs="Times New Roman"/>
          <w:color w:val="000000"/>
        </w:rPr>
        <w:t xml:space="preserve"> </w:t>
      </w:r>
      <w:r w:rsidR="00081BB2" w:rsidRPr="00931AAF">
        <w:rPr>
          <w:rFonts w:ascii="Times New Roman" w:hAnsi="Times New Roman" w:cs="Times New Roman"/>
        </w:rPr>
        <w:t xml:space="preserve">We </w:t>
      </w:r>
      <w:r w:rsidR="00E95554" w:rsidRPr="00931AAF">
        <w:rPr>
          <w:rFonts w:ascii="Times New Roman" w:hAnsi="Times New Roman" w:cs="Times New Roman"/>
        </w:rPr>
        <w:t xml:space="preserve">can </w:t>
      </w:r>
      <w:r w:rsidR="00081BB2" w:rsidRPr="00931AAF">
        <w:rPr>
          <w:rFonts w:ascii="Times New Roman" w:hAnsi="Times New Roman" w:cs="Times New Roman"/>
        </w:rPr>
        <w:t xml:space="preserve">even think of the post-apocalyptic future as a sort of “heavenly” space of desire, an earthly but perfectible realm that stands in contrast to the “chaos” and “oblivion” of our current lives. </w:t>
      </w:r>
      <w:r w:rsidR="00E95554" w:rsidRPr="00931AAF">
        <w:rPr>
          <w:rFonts w:ascii="Times New Roman" w:hAnsi="Times New Roman" w:cs="Times New Roman"/>
        </w:rPr>
        <w:t>It is a seductive story, terrifying when also buil</w:t>
      </w:r>
      <w:r w:rsidR="00EE48E8">
        <w:rPr>
          <w:rFonts w:ascii="Times New Roman" w:hAnsi="Times New Roman" w:cs="Times New Roman"/>
        </w:rPr>
        <w:t>t</w:t>
      </w:r>
      <w:r w:rsidR="00E95554" w:rsidRPr="00931AAF">
        <w:rPr>
          <w:rFonts w:ascii="Times New Roman" w:hAnsi="Times New Roman" w:cs="Times New Roman"/>
        </w:rPr>
        <w:t xml:space="preserve"> on the racist myths of America’s frontier origins.</w:t>
      </w:r>
    </w:p>
    <w:p w14:paraId="4F4D65E3" w14:textId="0CBA1540" w:rsidR="00081BB2" w:rsidRPr="00931AAF" w:rsidRDefault="00856476" w:rsidP="00856476">
      <w:pPr>
        <w:spacing w:line="360" w:lineRule="auto"/>
        <w:ind w:firstLine="720"/>
        <w:rPr>
          <w:rFonts w:ascii="Times New Roman" w:eastAsia="Times New Roman" w:hAnsi="Times New Roman" w:cs="Times New Roman"/>
        </w:rPr>
      </w:pPr>
      <w:r w:rsidRPr="00931AAF">
        <w:rPr>
          <w:rFonts w:ascii="Times New Roman" w:hAnsi="Times New Roman" w:cs="Times New Roman"/>
        </w:rPr>
        <w:t xml:space="preserve">After the 2016 massacre at the Pulse nightclub in Orlando Florida, </w:t>
      </w:r>
      <w:proofErr w:type="spellStart"/>
      <w:r w:rsidRPr="00931AAF">
        <w:rPr>
          <w:rFonts w:ascii="Times New Roman" w:hAnsi="Times New Roman" w:cs="Times New Roman"/>
        </w:rPr>
        <w:t>LaPierre</w:t>
      </w:r>
      <w:proofErr w:type="spellEnd"/>
      <w:r w:rsidRPr="00931AAF">
        <w:rPr>
          <w:rFonts w:ascii="Times New Roman" w:hAnsi="Times New Roman" w:cs="Times New Roman"/>
        </w:rPr>
        <w:t xml:space="preserve"> appeared on </w:t>
      </w:r>
      <w:r w:rsidRPr="00931AAF">
        <w:rPr>
          <w:rFonts w:ascii="Times New Roman" w:hAnsi="Times New Roman" w:cs="Times New Roman"/>
          <w:i/>
        </w:rPr>
        <w:t>Face the Nation</w:t>
      </w:r>
      <w:r w:rsidRPr="00931AAF">
        <w:rPr>
          <w:rFonts w:ascii="Times New Roman" w:hAnsi="Times New Roman" w:cs="Times New Roman"/>
        </w:rPr>
        <w:t xml:space="preserve">, and announced that without guns, Americans would </w:t>
      </w:r>
      <w:r w:rsidR="00E95554" w:rsidRPr="00931AAF">
        <w:rPr>
          <w:rFonts w:ascii="Times New Roman" w:hAnsi="Times New Roman" w:cs="Times New Roman"/>
        </w:rPr>
        <w:t xml:space="preserve">soon </w:t>
      </w:r>
      <w:r w:rsidRPr="00931AAF">
        <w:rPr>
          <w:rFonts w:ascii="Times New Roman" w:hAnsi="Times New Roman" w:cs="Times New Roman"/>
        </w:rPr>
        <w:t xml:space="preserve">be overwhelmed by </w:t>
      </w:r>
      <w:r w:rsidR="00E95554" w:rsidRPr="00931AAF">
        <w:rPr>
          <w:rFonts w:ascii="Times New Roman" w:hAnsi="Times New Roman" w:cs="Times New Roman"/>
        </w:rPr>
        <w:t xml:space="preserve">immigrant </w:t>
      </w:r>
      <w:r w:rsidRPr="00931AAF">
        <w:rPr>
          <w:rFonts w:ascii="Times New Roman" w:hAnsi="Times New Roman" w:cs="Times New Roman"/>
        </w:rPr>
        <w:t>“terrorists” who would attack churches and malls: “They’re coming ... And they’re going to try to kill us, and we need to be prepared. Let’s get the bad guys off the street, attack the terrorists and leave the good guys alone” (Raw Story). This dualism has racist American frontier roots, when new ideologically-informed science similarly presumed the “superiority” of white Americans over others and “lay the foundation for a campaign of expansion that, peppered with a sense of religious mission, transformed alien peoples—blacks, Native Americans, and Mexicans, primarily ...—into ‘barbarians’ and ‘savages’ whose only options were annihilation or conquest” (</w:t>
      </w:r>
      <w:proofErr w:type="spellStart"/>
      <w:r w:rsidRPr="00931AAF">
        <w:rPr>
          <w:rFonts w:ascii="Times New Roman" w:hAnsi="Times New Roman" w:cs="Times New Roman"/>
        </w:rPr>
        <w:t>Hosley</w:t>
      </w:r>
      <w:proofErr w:type="spellEnd"/>
      <w:r w:rsidRPr="00931AAF">
        <w:rPr>
          <w:rFonts w:ascii="Times New Roman" w:hAnsi="Times New Roman" w:cs="Times New Roman"/>
        </w:rPr>
        <w:t xml:space="preserve"> 50). The gun is at the heart of </w:t>
      </w:r>
      <w:proofErr w:type="spellStart"/>
      <w:r w:rsidRPr="00931AAF">
        <w:rPr>
          <w:rFonts w:ascii="Times New Roman" w:hAnsi="Times New Roman" w:cs="Times New Roman"/>
        </w:rPr>
        <w:t>LaPierre’s</w:t>
      </w:r>
      <w:proofErr w:type="spellEnd"/>
      <w:r w:rsidRPr="00931AAF">
        <w:rPr>
          <w:rFonts w:ascii="Times New Roman" w:hAnsi="Times New Roman" w:cs="Times New Roman"/>
        </w:rPr>
        <w:t xml:space="preserve"> apocalyptic story of good and evil, a proxy that speaks for its small messiahs in material form.</w:t>
      </w:r>
      <w:r w:rsidRPr="00931AAF">
        <w:rPr>
          <w:rFonts w:ascii="Times New Roman" w:eastAsia="Times New Roman" w:hAnsi="Times New Roman" w:cs="Times New Roman"/>
        </w:rPr>
        <w:t xml:space="preserve"> </w:t>
      </w:r>
      <w:r w:rsidR="00E95554" w:rsidRPr="00931AAF">
        <w:rPr>
          <w:rFonts w:ascii="Times New Roman" w:eastAsia="Times New Roman" w:hAnsi="Times New Roman" w:cs="Times New Roman"/>
        </w:rPr>
        <w:t xml:space="preserve">Whether he draws on films, television, live gun shows, or self-reinforcing propaganda, </w:t>
      </w:r>
      <w:proofErr w:type="spellStart"/>
      <w:r w:rsidR="00E95554" w:rsidRPr="00931AAF">
        <w:rPr>
          <w:rFonts w:ascii="Times New Roman" w:eastAsia="Times New Roman" w:hAnsi="Times New Roman" w:cs="Times New Roman"/>
        </w:rPr>
        <w:t>LaPierre</w:t>
      </w:r>
      <w:proofErr w:type="spellEnd"/>
      <w:r w:rsidR="00E95554" w:rsidRPr="00931AAF">
        <w:rPr>
          <w:rFonts w:ascii="Times New Roman" w:eastAsia="Times New Roman" w:hAnsi="Times New Roman" w:cs="Times New Roman"/>
        </w:rPr>
        <w:t xml:space="preserve"> evokes the cowboy apocalypse with the gun as its most resonant prop. </w:t>
      </w:r>
      <w:r w:rsidR="00081BB2" w:rsidRPr="00931AAF">
        <w:rPr>
          <w:rFonts w:ascii="Times New Roman" w:hAnsi="Times New Roman" w:cs="Times New Roman"/>
        </w:rPr>
        <w:t>This is a hegemonic fantasy with teeth.</w:t>
      </w:r>
    </w:p>
    <w:p w14:paraId="0B2F4F10" w14:textId="50BD8CBA" w:rsidR="005F00AA" w:rsidRPr="00931AAF" w:rsidRDefault="005F00AA" w:rsidP="00081BB2">
      <w:pPr>
        <w:autoSpaceDE w:val="0"/>
        <w:autoSpaceDN w:val="0"/>
        <w:adjustRightInd w:val="0"/>
        <w:spacing w:line="360" w:lineRule="auto"/>
        <w:rPr>
          <w:rFonts w:ascii="Times New Roman" w:eastAsiaTheme="minorHAnsi" w:hAnsi="Times New Roman" w:cs="Times New Roman"/>
          <w:color w:val="auto"/>
          <w:lang w:eastAsia="en-US"/>
        </w:rPr>
      </w:pPr>
    </w:p>
    <w:p w14:paraId="35E1E0C2" w14:textId="77F37715" w:rsidR="007864BE" w:rsidRPr="00931AAF" w:rsidRDefault="007864BE" w:rsidP="00081BB2">
      <w:pPr>
        <w:autoSpaceDE w:val="0"/>
        <w:autoSpaceDN w:val="0"/>
        <w:adjustRightInd w:val="0"/>
        <w:spacing w:line="360" w:lineRule="auto"/>
        <w:rPr>
          <w:rFonts w:ascii="Times New Roman" w:eastAsiaTheme="minorHAnsi" w:hAnsi="Times New Roman" w:cs="Times New Roman"/>
          <w:color w:val="auto"/>
          <w:lang w:eastAsia="en-US"/>
        </w:rPr>
      </w:pPr>
    </w:p>
    <w:sectPr w:rsidR="007864BE" w:rsidRPr="00931AAF" w:rsidSect="006B1BBD">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EA622B" w14:textId="77777777" w:rsidR="005B4CDF" w:rsidRDefault="005B4CDF" w:rsidP="001B47EC">
      <w:r>
        <w:separator/>
      </w:r>
    </w:p>
  </w:endnote>
  <w:endnote w:type="continuationSeparator" w:id="0">
    <w:p w14:paraId="258F66F0" w14:textId="77777777" w:rsidR="005B4CDF" w:rsidRDefault="005B4CDF" w:rsidP="001B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90578373"/>
      <w:docPartObj>
        <w:docPartGallery w:val="Page Numbers (Bottom of Page)"/>
        <w:docPartUnique/>
      </w:docPartObj>
    </w:sdtPr>
    <w:sdtEndPr>
      <w:rPr>
        <w:rStyle w:val="PageNumber"/>
      </w:rPr>
    </w:sdtEndPr>
    <w:sdtContent>
      <w:p w14:paraId="3ABF1C76" w14:textId="19EEAC81" w:rsidR="00261E66" w:rsidRDefault="00261E66" w:rsidP="00D349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058B55" w14:textId="77777777" w:rsidR="00261E66" w:rsidRDefault="00261E66" w:rsidP="00261E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29830543"/>
      <w:docPartObj>
        <w:docPartGallery w:val="Page Numbers (Bottom of Page)"/>
        <w:docPartUnique/>
      </w:docPartObj>
    </w:sdtPr>
    <w:sdtEndPr>
      <w:rPr>
        <w:rStyle w:val="PageNumber"/>
      </w:rPr>
    </w:sdtEndPr>
    <w:sdtContent>
      <w:p w14:paraId="4919F279" w14:textId="4406DA68" w:rsidR="00261E66" w:rsidRDefault="00261E66" w:rsidP="00D349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0814FC" w14:textId="77777777" w:rsidR="00261E66" w:rsidRDefault="00261E66" w:rsidP="00261E6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51ECCF" w14:textId="77777777" w:rsidR="005B4CDF" w:rsidRDefault="005B4CDF" w:rsidP="001B47EC">
      <w:r>
        <w:separator/>
      </w:r>
    </w:p>
  </w:footnote>
  <w:footnote w:type="continuationSeparator" w:id="0">
    <w:p w14:paraId="1EBAEAE9" w14:textId="77777777" w:rsidR="005B4CDF" w:rsidRDefault="005B4CDF" w:rsidP="001B47EC">
      <w:r>
        <w:continuationSeparator/>
      </w:r>
    </w:p>
  </w:footnote>
  <w:footnote w:id="1">
    <w:p w14:paraId="0E58DC77" w14:textId="77777777" w:rsidR="00D8016E" w:rsidRPr="006845B9" w:rsidRDefault="00D8016E" w:rsidP="00D8016E">
      <w:pPr>
        <w:pStyle w:val="FootnoteText"/>
        <w:rPr>
          <w:rFonts w:ascii="Times New Roman" w:hAnsi="Times New Roman" w:cs="Times New Roman"/>
        </w:rPr>
      </w:pPr>
      <w:r w:rsidRPr="006845B9">
        <w:rPr>
          <w:rStyle w:val="FootnoteReference"/>
          <w:rFonts w:ascii="Times New Roman" w:hAnsi="Times New Roman" w:cs="Times New Roman"/>
        </w:rPr>
        <w:footnoteRef/>
      </w:r>
      <w:r w:rsidRPr="006845B9">
        <w:rPr>
          <w:rFonts w:ascii="Times New Roman" w:hAnsi="Times New Roman" w:cs="Times New Roman"/>
        </w:rPr>
        <w:t xml:space="preserve"> “A Real Little Game.” </w:t>
      </w:r>
    </w:p>
  </w:footnote>
  <w:footnote w:id="2">
    <w:p w14:paraId="4DA60415" w14:textId="77777777" w:rsidR="00DA74FB" w:rsidRPr="00377D9D" w:rsidRDefault="00DA74FB" w:rsidP="00DA74FB">
      <w:pPr>
        <w:pStyle w:val="FootnoteText"/>
        <w:rPr>
          <w:rFonts w:ascii="Times New Roman" w:hAnsi="Times New Roman" w:cs="Times New Roman"/>
        </w:rPr>
      </w:pPr>
      <w:r w:rsidRPr="00377D9D">
        <w:rPr>
          <w:rStyle w:val="FootnoteReference"/>
          <w:rFonts w:ascii="Times New Roman" w:hAnsi="Times New Roman" w:cs="Times New Roman"/>
        </w:rPr>
        <w:footnoteRef/>
      </w:r>
      <w:r w:rsidRPr="00377D9D">
        <w:rPr>
          <w:rFonts w:ascii="Times New Roman" w:hAnsi="Times New Roman" w:cs="Times New Roman"/>
        </w:rPr>
        <w:t xml:space="preserve"> </w:t>
      </w:r>
      <w:r w:rsidRPr="00260C49">
        <w:rPr>
          <w:rFonts w:ascii="Times New Roman" w:hAnsi="Times New Roman" w:cs="Times New Roman"/>
          <w:sz w:val="20"/>
          <w:szCs w:val="20"/>
        </w:rPr>
        <w:t>https://www.impactguns.com/Revolvers/Cimarron-Rooster-Shooter-Colt-SAA-45LC-John-Wayne-Replica-844234108954-RS410/</w:t>
      </w:r>
    </w:p>
  </w:footnote>
  <w:footnote w:id="3">
    <w:p w14:paraId="0B9B10E3" w14:textId="77777777" w:rsidR="001B47EC" w:rsidRPr="00260C49" w:rsidRDefault="001B47EC" w:rsidP="001B47EC">
      <w:pPr>
        <w:rPr>
          <w:rFonts w:ascii="Times New Roman" w:eastAsia="Times New Roman" w:hAnsi="Times New Roman" w:cs="Times New Roman"/>
          <w:sz w:val="20"/>
          <w:szCs w:val="20"/>
        </w:rPr>
      </w:pPr>
      <w:r w:rsidRPr="00B80743">
        <w:rPr>
          <w:rStyle w:val="FootnoteReference"/>
          <w:rFonts w:ascii="Cambria" w:hAnsi="Cambria"/>
          <w:sz w:val="20"/>
          <w:szCs w:val="20"/>
        </w:rPr>
        <w:footnoteRef/>
      </w:r>
      <w:r w:rsidRPr="00B80743">
        <w:rPr>
          <w:rFonts w:ascii="Cambria" w:hAnsi="Cambria"/>
          <w:sz w:val="20"/>
          <w:szCs w:val="20"/>
        </w:rPr>
        <w:t xml:space="preserve"> </w:t>
      </w:r>
      <w:hyperlink r:id="rId1" w:history="1">
        <w:r w:rsidRPr="00260C49">
          <w:rPr>
            <w:rStyle w:val="Hyperlink"/>
            <w:rFonts w:ascii="Times New Roman" w:eastAsia="Times New Roman" w:hAnsi="Times New Roman" w:cs="Times New Roman"/>
            <w:color w:val="000000" w:themeColor="text1"/>
            <w:sz w:val="20"/>
            <w:szCs w:val="20"/>
          </w:rPr>
          <w:t>https://www.mediamatters.org/national-rifle-association/video-nra-blames-violent-films-mass-shootings-their-museum-features</w:t>
        </w:r>
      </w:hyperlink>
    </w:p>
  </w:footnote>
  <w:footnote w:id="4">
    <w:p w14:paraId="6F1CF49E" w14:textId="071BC52A" w:rsidR="00377D9D" w:rsidRPr="00260C49" w:rsidRDefault="00377D9D" w:rsidP="00377D9D">
      <w:pPr>
        <w:rPr>
          <w:rFonts w:ascii="Times New Roman" w:eastAsia="Times New Roman" w:hAnsi="Times New Roman" w:cs="Times New Roman"/>
          <w:sz w:val="20"/>
          <w:szCs w:val="20"/>
          <w:lang w:eastAsia="en-US"/>
        </w:rPr>
      </w:pPr>
      <w:r w:rsidRPr="00260C49">
        <w:rPr>
          <w:rStyle w:val="FootnoteReference"/>
          <w:rFonts w:ascii="Times New Roman" w:hAnsi="Times New Roman" w:cs="Times New Roman"/>
          <w:sz w:val="20"/>
          <w:szCs w:val="20"/>
        </w:rPr>
        <w:footnoteRef/>
      </w:r>
      <w:r w:rsidRPr="00260C49">
        <w:rPr>
          <w:rFonts w:ascii="Times New Roman" w:hAnsi="Times New Roman" w:cs="Times New Roman"/>
          <w:sz w:val="20"/>
          <w:szCs w:val="20"/>
        </w:rPr>
        <w:t xml:space="preserve"> </w:t>
      </w:r>
      <w:hyperlink r:id="rId2" w:history="1">
        <w:r w:rsidRPr="00260C49">
          <w:rPr>
            <w:rStyle w:val="Hyperlink"/>
            <w:rFonts w:ascii="Times New Roman" w:hAnsi="Times New Roman" w:cs="Times New Roman"/>
            <w:color w:val="000000" w:themeColor="text1"/>
            <w:sz w:val="20"/>
            <w:szCs w:val="20"/>
          </w:rPr>
          <w:t>https://www.americanrifleman.org/articles/2010/5/11/hollywood-guns-behind-the-curtain/</w:t>
        </w:r>
      </w:hyperlink>
    </w:p>
  </w:footnote>
  <w:footnote w:id="5">
    <w:p w14:paraId="1B9D7EC9" w14:textId="77777777" w:rsidR="00081BB2" w:rsidRPr="00260C49" w:rsidRDefault="00081BB2" w:rsidP="00081BB2">
      <w:pPr>
        <w:rPr>
          <w:rFonts w:ascii="Times New Roman" w:eastAsia="Times New Roman" w:hAnsi="Times New Roman" w:cs="Times New Roman"/>
          <w:sz w:val="20"/>
          <w:szCs w:val="20"/>
          <w:lang w:eastAsia="en-US"/>
        </w:rPr>
      </w:pPr>
      <w:r w:rsidRPr="00260C49">
        <w:rPr>
          <w:rStyle w:val="FootnoteReference"/>
          <w:rFonts w:ascii="Times New Roman" w:hAnsi="Times New Roman" w:cs="Times New Roman"/>
          <w:sz w:val="20"/>
          <w:szCs w:val="20"/>
        </w:rPr>
        <w:footnoteRef/>
      </w:r>
      <w:r w:rsidRPr="00260C49">
        <w:rPr>
          <w:rFonts w:ascii="Times New Roman" w:hAnsi="Times New Roman" w:cs="Times New Roman"/>
          <w:sz w:val="20"/>
          <w:szCs w:val="20"/>
        </w:rPr>
        <w:t xml:space="preserve"> </w:t>
      </w:r>
      <w:hyperlink r:id="rId3" w:history="1">
        <w:r w:rsidRPr="00260C49">
          <w:rPr>
            <w:rStyle w:val="Hyperlink"/>
            <w:rFonts w:ascii="Times New Roman" w:hAnsi="Times New Roman" w:cs="Times New Roman"/>
            <w:color w:val="000000" w:themeColor="text1"/>
            <w:sz w:val="20"/>
            <w:szCs w:val="20"/>
          </w:rPr>
          <w:t>https://www.thefirearmblog.com/blog/2017/06/28/hollywood-auction-ebay/</w:t>
        </w:r>
      </w:hyperlink>
    </w:p>
    <w:p w14:paraId="1486705A" w14:textId="0415A6E3" w:rsidR="00081BB2" w:rsidRDefault="00081BB2">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7EC"/>
    <w:rsid w:val="00081BB2"/>
    <w:rsid w:val="001755A2"/>
    <w:rsid w:val="001B47EC"/>
    <w:rsid w:val="001C0CE9"/>
    <w:rsid w:val="00260C49"/>
    <w:rsid w:val="00261E66"/>
    <w:rsid w:val="002E057D"/>
    <w:rsid w:val="00377D9D"/>
    <w:rsid w:val="003A111F"/>
    <w:rsid w:val="004211B9"/>
    <w:rsid w:val="004839A6"/>
    <w:rsid w:val="004F21D8"/>
    <w:rsid w:val="005A468D"/>
    <w:rsid w:val="005A475D"/>
    <w:rsid w:val="005B18DD"/>
    <w:rsid w:val="005B4CDF"/>
    <w:rsid w:val="005F00AA"/>
    <w:rsid w:val="006845B9"/>
    <w:rsid w:val="006B1BBD"/>
    <w:rsid w:val="00746D8C"/>
    <w:rsid w:val="0077402E"/>
    <w:rsid w:val="007864BE"/>
    <w:rsid w:val="007A0B8D"/>
    <w:rsid w:val="007C16FB"/>
    <w:rsid w:val="00856476"/>
    <w:rsid w:val="008624D0"/>
    <w:rsid w:val="008C2783"/>
    <w:rsid w:val="00931AAF"/>
    <w:rsid w:val="00990F05"/>
    <w:rsid w:val="009B0B1A"/>
    <w:rsid w:val="00A235D7"/>
    <w:rsid w:val="00A53AA0"/>
    <w:rsid w:val="00AC2AE2"/>
    <w:rsid w:val="00AE1F63"/>
    <w:rsid w:val="00B165E5"/>
    <w:rsid w:val="00B40135"/>
    <w:rsid w:val="00B521CA"/>
    <w:rsid w:val="00B91E92"/>
    <w:rsid w:val="00BA7DEE"/>
    <w:rsid w:val="00BB336A"/>
    <w:rsid w:val="00BB6B2D"/>
    <w:rsid w:val="00D61E48"/>
    <w:rsid w:val="00D8016E"/>
    <w:rsid w:val="00DA74FB"/>
    <w:rsid w:val="00DF172D"/>
    <w:rsid w:val="00E14E84"/>
    <w:rsid w:val="00E41E57"/>
    <w:rsid w:val="00E4250C"/>
    <w:rsid w:val="00E95554"/>
    <w:rsid w:val="00EB2FEB"/>
    <w:rsid w:val="00EE48E8"/>
    <w:rsid w:val="00F01CF9"/>
    <w:rsid w:val="00FA59C0"/>
    <w:rsid w:val="00FD6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9ACF15"/>
  <w15:chartTrackingRefBased/>
  <w15:docId w15:val="{700AF9EF-1353-B94A-A7FA-018C07EEE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7EC"/>
    <w:rPr>
      <w:rFonts w:eastAsiaTheme="minorEastAsia"/>
      <w:color w:val="000000" w:themeColor="text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47EC"/>
    <w:rPr>
      <w:color w:val="0563C1" w:themeColor="hyperlink"/>
      <w:u w:val="single"/>
    </w:rPr>
  </w:style>
  <w:style w:type="paragraph" w:styleId="FootnoteText">
    <w:name w:val="footnote text"/>
    <w:basedOn w:val="Normal"/>
    <w:link w:val="FootnoteTextChar"/>
    <w:uiPriority w:val="99"/>
    <w:unhideWhenUsed/>
    <w:rsid w:val="001B47EC"/>
  </w:style>
  <w:style w:type="character" w:customStyle="1" w:styleId="FootnoteTextChar">
    <w:name w:val="Footnote Text Char"/>
    <w:basedOn w:val="DefaultParagraphFont"/>
    <w:link w:val="FootnoteText"/>
    <w:uiPriority w:val="99"/>
    <w:rsid w:val="001B47EC"/>
    <w:rPr>
      <w:rFonts w:eastAsiaTheme="minorEastAsia"/>
      <w:color w:val="000000" w:themeColor="text1"/>
      <w:lang w:eastAsia="ja-JP"/>
    </w:rPr>
  </w:style>
  <w:style w:type="character" w:styleId="FootnoteReference">
    <w:name w:val="footnote reference"/>
    <w:basedOn w:val="DefaultParagraphFont"/>
    <w:uiPriority w:val="99"/>
    <w:unhideWhenUsed/>
    <w:rsid w:val="001B47EC"/>
    <w:rPr>
      <w:vertAlign w:val="superscript"/>
    </w:rPr>
  </w:style>
  <w:style w:type="paragraph" w:styleId="ListParagraph">
    <w:name w:val="List Paragraph"/>
    <w:basedOn w:val="Normal"/>
    <w:uiPriority w:val="34"/>
    <w:qFormat/>
    <w:rsid w:val="001B47EC"/>
    <w:pPr>
      <w:ind w:left="720"/>
      <w:contextualSpacing/>
    </w:pPr>
  </w:style>
  <w:style w:type="character" w:styleId="UnresolvedMention">
    <w:name w:val="Unresolved Mention"/>
    <w:basedOn w:val="DefaultParagraphFont"/>
    <w:uiPriority w:val="99"/>
    <w:semiHidden/>
    <w:unhideWhenUsed/>
    <w:rsid w:val="001B47EC"/>
    <w:rPr>
      <w:color w:val="605E5C"/>
      <w:shd w:val="clear" w:color="auto" w:fill="E1DFDD"/>
    </w:rPr>
  </w:style>
  <w:style w:type="paragraph" w:styleId="Footer">
    <w:name w:val="footer"/>
    <w:basedOn w:val="Normal"/>
    <w:link w:val="FooterChar"/>
    <w:uiPriority w:val="99"/>
    <w:unhideWhenUsed/>
    <w:rsid w:val="00261E66"/>
    <w:pPr>
      <w:tabs>
        <w:tab w:val="center" w:pos="4680"/>
        <w:tab w:val="right" w:pos="9360"/>
      </w:tabs>
    </w:pPr>
  </w:style>
  <w:style w:type="character" w:customStyle="1" w:styleId="FooterChar">
    <w:name w:val="Footer Char"/>
    <w:basedOn w:val="DefaultParagraphFont"/>
    <w:link w:val="Footer"/>
    <w:uiPriority w:val="99"/>
    <w:rsid w:val="00261E66"/>
    <w:rPr>
      <w:rFonts w:eastAsiaTheme="minorEastAsia"/>
      <w:color w:val="000000" w:themeColor="text1"/>
      <w:lang w:eastAsia="ja-JP"/>
    </w:rPr>
  </w:style>
  <w:style w:type="character" w:styleId="PageNumber">
    <w:name w:val="page number"/>
    <w:basedOn w:val="DefaultParagraphFont"/>
    <w:uiPriority w:val="99"/>
    <w:semiHidden/>
    <w:unhideWhenUsed/>
    <w:rsid w:val="00261E66"/>
  </w:style>
  <w:style w:type="paragraph" w:styleId="BalloonText">
    <w:name w:val="Balloon Text"/>
    <w:basedOn w:val="Normal"/>
    <w:link w:val="BalloonTextChar"/>
    <w:uiPriority w:val="99"/>
    <w:semiHidden/>
    <w:unhideWhenUsed/>
    <w:rsid w:val="00BB336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B336A"/>
    <w:rPr>
      <w:rFonts w:ascii="Times New Roman" w:eastAsiaTheme="minorEastAsia" w:hAnsi="Times New Roman" w:cs="Times New Roman"/>
      <w:color w:val="000000" w:themeColor="text1"/>
      <w:sz w:val="18"/>
      <w:szCs w:val="18"/>
      <w:lang w:eastAsia="ja-JP"/>
    </w:rPr>
  </w:style>
  <w:style w:type="character" w:styleId="Emphasis">
    <w:name w:val="Emphasis"/>
    <w:basedOn w:val="DefaultParagraphFont"/>
    <w:uiPriority w:val="20"/>
    <w:qFormat/>
    <w:rsid w:val="005A46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605986">
      <w:bodyDiv w:val="1"/>
      <w:marLeft w:val="0"/>
      <w:marRight w:val="0"/>
      <w:marTop w:val="0"/>
      <w:marBottom w:val="0"/>
      <w:divBdr>
        <w:top w:val="none" w:sz="0" w:space="0" w:color="auto"/>
        <w:left w:val="none" w:sz="0" w:space="0" w:color="auto"/>
        <w:bottom w:val="none" w:sz="0" w:space="0" w:color="auto"/>
        <w:right w:val="none" w:sz="0" w:space="0" w:color="auto"/>
      </w:divBdr>
    </w:div>
    <w:div w:id="844320806">
      <w:bodyDiv w:val="1"/>
      <w:marLeft w:val="0"/>
      <w:marRight w:val="0"/>
      <w:marTop w:val="0"/>
      <w:marBottom w:val="0"/>
      <w:divBdr>
        <w:top w:val="none" w:sz="0" w:space="0" w:color="auto"/>
        <w:left w:val="none" w:sz="0" w:space="0" w:color="auto"/>
        <w:bottom w:val="none" w:sz="0" w:space="0" w:color="auto"/>
        <w:right w:val="none" w:sz="0" w:space="0" w:color="auto"/>
      </w:divBdr>
    </w:div>
    <w:div w:id="894045671">
      <w:bodyDiv w:val="1"/>
      <w:marLeft w:val="0"/>
      <w:marRight w:val="0"/>
      <w:marTop w:val="0"/>
      <w:marBottom w:val="0"/>
      <w:divBdr>
        <w:top w:val="none" w:sz="0" w:space="0" w:color="auto"/>
        <w:left w:val="none" w:sz="0" w:space="0" w:color="auto"/>
        <w:bottom w:val="none" w:sz="0" w:space="0" w:color="auto"/>
        <w:right w:val="none" w:sz="0" w:space="0" w:color="auto"/>
      </w:divBdr>
    </w:div>
    <w:div w:id="951592647">
      <w:bodyDiv w:val="1"/>
      <w:marLeft w:val="0"/>
      <w:marRight w:val="0"/>
      <w:marTop w:val="0"/>
      <w:marBottom w:val="0"/>
      <w:divBdr>
        <w:top w:val="none" w:sz="0" w:space="0" w:color="auto"/>
        <w:left w:val="none" w:sz="0" w:space="0" w:color="auto"/>
        <w:bottom w:val="none" w:sz="0" w:space="0" w:color="auto"/>
        <w:right w:val="none" w:sz="0" w:space="0" w:color="auto"/>
      </w:divBdr>
    </w:div>
    <w:div w:id="1011881273">
      <w:bodyDiv w:val="1"/>
      <w:marLeft w:val="0"/>
      <w:marRight w:val="0"/>
      <w:marTop w:val="0"/>
      <w:marBottom w:val="0"/>
      <w:divBdr>
        <w:top w:val="none" w:sz="0" w:space="0" w:color="auto"/>
        <w:left w:val="none" w:sz="0" w:space="0" w:color="auto"/>
        <w:bottom w:val="none" w:sz="0" w:space="0" w:color="auto"/>
        <w:right w:val="none" w:sz="0" w:space="0" w:color="auto"/>
      </w:divBdr>
    </w:div>
    <w:div w:id="1285161116">
      <w:bodyDiv w:val="1"/>
      <w:marLeft w:val="0"/>
      <w:marRight w:val="0"/>
      <w:marTop w:val="0"/>
      <w:marBottom w:val="0"/>
      <w:divBdr>
        <w:top w:val="none" w:sz="0" w:space="0" w:color="auto"/>
        <w:left w:val="none" w:sz="0" w:space="0" w:color="auto"/>
        <w:bottom w:val="none" w:sz="0" w:space="0" w:color="auto"/>
        <w:right w:val="none" w:sz="0" w:space="0" w:color="auto"/>
      </w:divBdr>
    </w:div>
    <w:div w:id="1336037401">
      <w:bodyDiv w:val="1"/>
      <w:marLeft w:val="0"/>
      <w:marRight w:val="0"/>
      <w:marTop w:val="0"/>
      <w:marBottom w:val="0"/>
      <w:divBdr>
        <w:top w:val="none" w:sz="0" w:space="0" w:color="auto"/>
        <w:left w:val="none" w:sz="0" w:space="0" w:color="auto"/>
        <w:bottom w:val="none" w:sz="0" w:space="0" w:color="auto"/>
        <w:right w:val="none" w:sz="0" w:space="0" w:color="auto"/>
      </w:divBdr>
    </w:div>
    <w:div w:id="1647318233">
      <w:bodyDiv w:val="1"/>
      <w:marLeft w:val="0"/>
      <w:marRight w:val="0"/>
      <w:marTop w:val="0"/>
      <w:marBottom w:val="0"/>
      <w:divBdr>
        <w:top w:val="none" w:sz="0" w:space="0" w:color="auto"/>
        <w:left w:val="none" w:sz="0" w:space="0" w:color="auto"/>
        <w:bottom w:val="none" w:sz="0" w:space="0" w:color="auto"/>
        <w:right w:val="none" w:sz="0" w:space="0" w:color="auto"/>
      </w:divBdr>
    </w:div>
    <w:div w:id="1735473512">
      <w:bodyDiv w:val="1"/>
      <w:marLeft w:val="0"/>
      <w:marRight w:val="0"/>
      <w:marTop w:val="0"/>
      <w:marBottom w:val="0"/>
      <w:divBdr>
        <w:top w:val="none" w:sz="0" w:space="0" w:color="auto"/>
        <w:left w:val="none" w:sz="0" w:space="0" w:color="auto"/>
        <w:bottom w:val="none" w:sz="0" w:space="0" w:color="auto"/>
        <w:right w:val="none" w:sz="0" w:space="0" w:color="auto"/>
      </w:divBdr>
    </w:div>
    <w:div w:id="1867592573">
      <w:bodyDiv w:val="1"/>
      <w:marLeft w:val="0"/>
      <w:marRight w:val="0"/>
      <w:marTop w:val="0"/>
      <w:marBottom w:val="0"/>
      <w:divBdr>
        <w:top w:val="none" w:sz="0" w:space="0" w:color="auto"/>
        <w:left w:val="none" w:sz="0" w:space="0" w:color="auto"/>
        <w:bottom w:val="none" w:sz="0" w:space="0" w:color="auto"/>
        <w:right w:val="none" w:sz="0" w:space="0" w:color="auto"/>
      </w:divBdr>
    </w:div>
    <w:div w:id="207122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thefirearmblog.com/blog/2017/06/28/hollywood-auction-ebay/" TargetMode="External"/><Relationship Id="rId2" Type="http://schemas.openxmlformats.org/officeDocument/2006/relationships/hyperlink" Target="https://www.americanrifleman.org/articles/2010/5/11/hollywood-guns-behind-the-curtain/" TargetMode="External"/><Relationship Id="rId1" Type="http://schemas.openxmlformats.org/officeDocument/2006/relationships/hyperlink" Target="https://www.mediamatters.org/national-rifle-association/video-nra-blames-violent-films-mass-shootings-their-museum-feat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3576</Words>
  <Characters>20384</Characters>
  <Application>Microsoft Office Word</Application>
  <DocSecurity>0</DocSecurity>
  <Lines>169</Lines>
  <Paragraphs>47</Paragraphs>
  <ScaleCrop>false</ScaleCrop>
  <Company/>
  <LinksUpToDate>false</LinksUpToDate>
  <CharactersWithSpaces>23913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Wagner</dc:creator>
  <cp:keywords/>
  <dc:description/>
  <cp:lastModifiedBy>Rachel Wagner</cp:lastModifiedBy>
  <cp:revision>2</cp:revision>
  <cp:lastPrinted>2020-06-01T19:52:00Z</cp:lastPrinted>
  <dcterms:created xsi:type="dcterms:W3CDTF">2020-06-08T20:55:00Z</dcterms:created>
  <dcterms:modified xsi:type="dcterms:W3CDTF">2020-06-08T20:55:00Z</dcterms:modified>
</cp:coreProperties>
</file>