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3632" w14:textId="04CCAFEF" w:rsidR="002F608A" w:rsidRPr="002F608A" w:rsidRDefault="002F608A" w:rsidP="002F608A">
      <w:pPr>
        <w:pStyle w:val="NoSpacing"/>
        <w:rPr>
          <w:b/>
          <w:bCs/>
        </w:rPr>
      </w:pPr>
      <w:r w:rsidRPr="00F224C1">
        <w:rPr>
          <w:b/>
          <w:bCs/>
          <w:sz w:val="32"/>
          <w:szCs w:val="32"/>
        </w:rPr>
        <w:t>COURSE LIST</w:t>
      </w:r>
      <w:r w:rsidRPr="002F608A">
        <w:t xml:space="preserve"> FOR </w:t>
      </w:r>
      <w:r w:rsidRPr="00F224C1">
        <w:rPr>
          <w:b/>
          <w:bCs/>
          <w:sz w:val="32"/>
          <w:szCs w:val="32"/>
        </w:rPr>
        <w:t>Fall 2026</w:t>
      </w:r>
      <w:r w:rsidRPr="002F608A">
        <w:rPr>
          <w:b/>
          <w:bCs/>
        </w:rPr>
        <w:t xml:space="preserve"> </w:t>
      </w:r>
    </w:p>
    <w:p w14:paraId="7017EF5D" w14:textId="52F00EEB" w:rsidR="002F608A" w:rsidRPr="00F224C1" w:rsidRDefault="002F608A" w:rsidP="002F608A">
      <w:pPr>
        <w:pStyle w:val="NoSpacing"/>
        <w:rPr>
          <w:b/>
          <w:bCs/>
          <w:sz w:val="32"/>
          <w:szCs w:val="32"/>
        </w:rPr>
      </w:pPr>
      <w:r w:rsidRPr="00F224C1">
        <w:rPr>
          <w:b/>
          <w:bCs/>
          <w:sz w:val="32"/>
          <w:szCs w:val="32"/>
        </w:rPr>
        <w:t xml:space="preserve">DEPARTMENT OF SOCIOLOGY </w:t>
      </w:r>
    </w:p>
    <w:p w14:paraId="6F23FEBA" w14:textId="77777777" w:rsidR="002F608A" w:rsidRPr="00D061F8" w:rsidRDefault="002F608A">
      <w:pPr>
        <w:rPr>
          <w:rFonts w:ascii="Times New Roman" w:hAnsi="Times New Roman" w:cs="Times New Roman"/>
          <w:sz w:val="28"/>
          <w:szCs w:val="28"/>
        </w:rPr>
      </w:pPr>
    </w:p>
    <w:p w14:paraId="565A9581" w14:textId="176E3DA7" w:rsidR="002F608A" w:rsidRPr="00D061F8" w:rsidRDefault="002F608A" w:rsidP="002F608A">
      <w:pPr>
        <w:pStyle w:val="NoSpacing"/>
        <w:rPr>
          <w:rFonts w:ascii="Times New Roman" w:hAnsi="Times New Roman" w:cs="Times New Roman"/>
          <w:b/>
          <w:bCs/>
          <w:sz w:val="28"/>
          <w:szCs w:val="28"/>
        </w:rPr>
      </w:pPr>
      <w:r w:rsidRPr="00D061F8">
        <w:rPr>
          <w:rFonts w:ascii="Times New Roman" w:hAnsi="Times New Roman" w:cs="Times New Roman"/>
          <w:b/>
          <w:bCs/>
          <w:sz w:val="28"/>
          <w:szCs w:val="28"/>
        </w:rPr>
        <w:t>SOCI 10100</w:t>
      </w:r>
      <w:r w:rsidR="00D027B2" w:rsidRPr="00D061F8">
        <w:rPr>
          <w:rFonts w:ascii="Times New Roman" w:hAnsi="Times New Roman" w:cs="Times New Roman"/>
          <w:b/>
          <w:bCs/>
          <w:sz w:val="28"/>
          <w:szCs w:val="28"/>
        </w:rPr>
        <w:t>-01</w:t>
      </w:r>
      <w:r w:rsidRPr="00D061F8">
        <w:rPr>
          <w:rFonts w:ascii="Times New Roman" w:hAnsi="Times New Roman" w:cs="Times New Roman"/>
          <w:b/>
          <w:bCs/>
          <w:sz w:val="28"/>
          <w:szCs w:val="28"/>
        </w:rPr>
        <w:t xml:space="preserve"> INTRODUCTION TO SOCIOLOGY </w:t>
      </w:r>
      <w:r w:rsidR="003E59C7" w:rsidRPr="00D061F8">
        <w:rPr>
          <w:rFonts w:ascii="Times New Roman" w:hAnsi="Times New Roman" w:cs="Times New Roman"/>
          <w:b/>
          <w:bCs/>
          <w:sz w:val="28"/>
          <w:szCs w:val="28"/>
        </w:rPr>
        <w:t>(LA)</w:t>
      </w:r>
    </w:p>
    <w:p w14:paraId="14B29F3B" w14:textId="77777777" w:rsidR="002F608A" w:rsidRPr="00D061F8" w:rsidRDefault="002F608A"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Credits:</w:t>
      </w:r>
      <w:r w:rsidRPr="00D061F8">
        <w:rPr>
          <w:rFonts w:ascii="Times New Roman" w:hAnsi="Times New Roman" w:cs="Times New Roman"/>
          <w:sz w:val="28"/>
          <w:szCs w:val="28"/>
        </w:rPr>
        <w:t xml:space="preserve"> 4 </w:t>
      </w:r>
    </w:p>
    <w:p w14:paraId="64E17829" w14:textId="2D9B7462" w:rsidR="002F608A" w:rsidRPr="00D061F8" w:rsidRDefault="002F608A"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Instructor:</w:t>
      </w:r>
      <w:r w:rsidRPr="00D061F8">
        <w:rPr>
          <w:rFonts w:ascii="Times New Roman" w:hAnsi="Times New Roman" w:cs="Times New Roman"/>
          <w:sz w:val="28"/>
          <w:szCs w:val="28"/>
        </w:rPr>
        <w:t xml:space="preserve"> Joslyn Brenton | 216 Muller Faculty Center | 607-274-3153 | </w:t>
      </w:r>
      <w:hyperlink r:id="rId4" w:history="1">
        <w:r w:rsidRPr="00D061F8">
          <w:rPr>
            <w:rStyle w:val="Hyperlink"/>
            <w:rFonts w:ascii="Times New Roman" w:hAnsi="Times New Roman" w:cs="Times New Roman"/>
            <w:sz w:val="28"/>
            <w:szCs w:val="28"/>
          </w:rPr>
          <w:t>jbrenton@ithaca.edu</w:t>
        </w:r>
      </w:hyperlink>
      <w:r w:rsidRPr="00D061F8">
        <w:rPr>
          <w:rFonts w:ascii="Times New Roman" w:hAnsi="Times New Roman" w:cs="Times New Roman"/>
          <w:sz w:val="28"/>
          <w:szCs w:val="28"/>
        </w:rPr>
        <w:t xml:space="preserve"> </w:t>
      </w:r>
    </w:p>
    <w:p w14:paraId="6DED8457" w14:textId="77777777" w:rsidR="002F608A" w:rsidRPr="00D061F8" w:rsidRDefault="002F608A"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Prerequisites:</w:t>
      </w:r>
      <w:r w:rsidRPr="00D061F8">
        <w:rPr>
          <w:rFonts w:ascii="Times New Roman" w:hAnsi="Times New Roman" w:cs="Times New Roman"/>
          <w:sz w:val="28"/>
          <w:szCs w:val="28"/>
        </w:rPr>
        <w:t xml:space="preserve"> None. </w:t>
      </w:r>
    </w:p>
    <w:p w14:paraId="73D20AFA" w14:textId="5BFC0235" w:rsidR="002F608A" w:rsidRPr="00D061F8" w:rsidRDefault="002F608A"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Attributes:</w:t>
      </w:r>
      <w:r w:rsidRPr="00D061F8">
        <w:rPr>
          <w:rFonts w:ascii="Times New Roman" w:hAnsi="Times New Roman" w:cs="Times New Roman"/>
          <w:sz w:val="28"/>
          <w:szCs w:val="28"/>
        </w:rPr>
        <w:t xml:space="preserve"> SO, TPJ </w:t>
      </w:r>
    </w:p>
    <w:p w14:paraId="400B23F7" w14:textId="791F1B97" w:rsidR="003C0DBC" w:rsidRPr="00D061F8" w:rsidRDefault="002F608A"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Course Description:</w:t>
      </w:r>
      <w:r w:rsidRPr="00D061F8">
        <w:rPr>
          <w:rFonts w:ascii="Times New Roman" w:hAnsi="Times New Roman" w:cs="Times New Roman"/>
          <w:sz w:val="28"/>
          <w:szCs w:val="28"/>
        </w:rPr>
        <w:t xml:space="preserve"> Basic scientific concepts related to social systems, recurring </w:t>
      </w:r>
      <w:r w:rsidR="00720523" w:rsidRPr="00D061F8">
        <w:rPr>
          <w:rFonts w:ascii="Times New Roman" w:hAnsi="Times New Roman" w:cs="Times New Roman"/>
          <w:sz w:val="28"/>
          <w:szCs w:val="28"/>
        </w:rPr>
        <w:t>social processes</w:t>
      </w:r>
      <w:r w:rsidRPr="00D061F8">
        <w:rPr>
          <w:rFonts w:ascii="Times New Roman" w:hAnsi="Times New Roman" w:cs="Times New Roman"/>
          <w:sz w:val="28"/>
          <w:szCs w:val="28"/>
        </w:rPr>
        <w:t>, cultural factors, and social factors in the development of personality.</w:t>
      </w:r>
    </w:p>
    <w:p w14:paraId="3D8789B7" w14:textId="30D80B70" w:rsidR="00600312" w:rsidRPr="00D061F8" w:rsidRDefault="00600312" w:rsidP="002F608A">
      <w:pPr>
        <w:pStyle w:val="NoSpacing"/>
        <w:rPr>
          <w:rFonts w:ascii="Times New Roman" w:hAnsi="Times New Roman" w:cs="Times New Roman"/>
          <w:sz w:val="28"/>
          <w:szCs w:val="28"/>
        </w:rPr>
      </w:pPr>
    </w:p>
    <w:p w14:paraId="5A170BC3" w14:textId="77777777" w:rsidR="00600312" w:rsidRPr="00D061F8" w:rsidRDefault="00600312" w:rsidP="00600312">
      <w:pPr>
        <w:pStyle w:val="courseblocktitle"/>
        <w:shd w:val="clear" w:color="auto" w:fill="FFFFFF"/>
        <w:spacing w:before="0" w:beforeAutospacing="0" w:after="0" w:afterAutospacing="0"/>
        <w:textAlignment w:val="baseline"/>
        <w:rPr>
          <w:rStyle w:val="Strong"/>
          <w:rFonts w:eastAsiaTheme="majorEastAsia"/>
          <w:color w:val="162C41"/>
          <w:sz w:val="28"/>
          <w:szCs w:val="28"/>
          <w:bdr w:val="none" w:sz="0" w:space="0" w:color="auto" w:frame="1"/>
        </w:rPr>
      </w:pPr>
    </w:p>
    <w:p w14:paraId="07441645" w14:textId="585B7A62" w:rsidR="00600312" w:rsidRPr="00D061F8" w:rsidRDefault="003E59C7" w:rsidP="002F608A">
      <w:pPr>
        <w:pStyle w:val="NoSpacing"/>
        <w:rPr>
          <w:rFonts w:ascii="Times New Roman" w:hAnsi="Times New Roman" w:cs="Times New Roman"/>
          <w:b/>
          <w:bCs/>
          <w:sz w:val="28"/>
          <w:szCs w:val="28"/>
        </w:rPr>
      </w:pPr>
      <w:r w:rsidRPr="00D061F8">
        <w:rPr>
          <w:rFonts w:ascii="Times New Roman" w:hAnsi="Times New Roman" w:cs="Times New Roman"/>
          <w:b/>
          <w:bCs/>
          <w:sz w:val="28"/>
          <w:szCs w:val="28"/>
        </w:rPr>
        <w:t>SOCI 20300</w:t>
      </w:r>
      <w:r w:rsidR="00D027B2" w:rsidRPr="00D061F8">
        <w:rPr>
          <w:rFonts w:ascii="Times New Roman" w:hAnsi="Times New Roman" w:cs="Times New Roman"/>
          <w:b/>
          <w:bCs/>
          <w:sz w:val="28"/>
          <w:szCs w:val="28"/>
        </w:rPr>
        <w:t>-01, 02</w:t>
      </w:r>
      <w:r w:rsidRPr="00D061F8">
        <w:rPr>
          <w:rFonts w:ascii="Times New Roman" w:hAnsi="Times New Roman" w:cs="Times New Roman"/>
          <w:b/>
          <w:bCs/>
          <w:sz w:val="28"/>
          <w:szCs w:val="28"/>
        </w:rPr>
        <w:t xml:space="preserve"> </w:t>
      </w:r>
      <w:r w:rsidR="00B41A90" w:rsidRPr="00D061F8">
        <w:rPr>
          <w:rFonts w:ascii="Times New Roman" w:hAnsi="Times New Roman" w:cs="Times New Roman"/>
          <w:b/>
          <w:bCs/>
          <w:sz w:val="28"/>
          <w:szCs w:val="28"/>
        </w:rPr>
        <w:t>JUVENILE DELINQUENCY</w:t>
      </w:r>
      <w:r w:rsidRPr="00D061F8">
        <w:rPr>
          <w:rFonts w:ascii="Times New Roman" w:hAnsi="Times New Roman" w:cs="Times New Roman"/>
          <w:b/>
          <w:bCs/>
          <w:sz w:val="28"/>
          <w:szCs w:val="28"/>
        </w:rPr>
        <w:t xml:space="preserve"> (LA)</w:t>
      </w:r>
    </w:p>
    <w:p w14:paraId="60F20B52" w14:textId="77777777" w:rsidR="00677C97" w:rsidRPr="00D061F8" w:rsidRDefault="00677C97" w:rsidP="00677C97">
      <w:pPr>
        <w:pStyle w:val="NoSpacing"/>
        <w:rPr>
          <w:rFonts w:ascii="Times New Roman" w:hAnsi="Times New Roman" w:cs="Times New Roman"/>
          <w:sz w:val="28"/>
          <w:szCs w:val="28"/>
        </w:rPr>
      </w:pPr>
      <w:r w:rsidRPr="00D061F8">
        <w:rPr>
          <w:rFonts w:ascii="Times New Roman" w:hAnsi="Times New Roman" w:cs="Times New Roman"/>
          <w:b/>
          <w:bCs/>
          <w:sz w:val="28"/>
          <w:szCs w:val="28"/>
        </w:rPr>
        <w:t>Credits:</w:t>
      </w:r>
      <w:r w:rsidRPr="00D061F8">
        <w:rPr>
          <w:rFonts w:ascii="Times New Roman" w:hAnsi="Times New Roman" w:cs="Times New Roman"/>
          <w:sz w:val="28"/>
          <w:szCs w:val="28"/>
        </w:rPr>
        <w:t xml:space="preserve"> 4 </w:t>
      </w:r>
    </w:p>
    <w:p w14:paraId="40A93642" w14:textId="00E41AC8" w:rsidR="00677C97" w:rsidRPr="00D061F8" w:rsidRDefault="00677C97" w:rsidP="00677C97">
      <w:pPr>
        <w:pStyle w:val="NoSpacing"/>
        <w:rPr>
          <w:rFonts w:ascii="Times New Roman" w:hAnsi="Times New Roman" w:cs="Times New Roman"/>
          <w:sz w:val="28"/>
          <w:szCs w:val="28"/>
        </w:rPr>
      </w:pPr>
      <w:r w:rsidRPr="00D061F8">
        <w:rPr>
          <w:rFonts w:ascii="Times New Roman" w:hAnsi="Times New Roman" w:cs="Times New Roman"/>
          <w:b/>
          <w:bCs/>
          <w:sz w:val="28"/>
          <w:szCs w:val="28"/>
        </w:rPr>
        <w:t>Instructor:</w:t>
      </w:r>
      <w:r w:rsidRPr="00D061F8">
        <w:rPr>
          <w:rFonts w:ascii="Times New Roman" w:hAnsi="Times New Roman" w:cs="Times New Roman"/>
          <w:sz w:val="28"/>
          <w:szCs w:val="28"/>
        </w:rPr>
        <w:t xml:space="preserve"> </w:t>
      </w:r>
      <w:r w:rsidR="00D858D4" w:rsidRPr="00D061F8">
        <w:rPr>
          <w:rFonts w:ascii="Times New Roman" w:hAnsi="Times New Roman" w:cs="Times New Roman"/>
          <w:sz w:val="28"/>
          <w:szCs w:val="28"/>
        </w:rPr>
        <w:t xml:space="preserve">Jessica Dunning-Lozano | 215 Muller Faculty Center | 607-274-7490 | </w:t>
      </w:r>
      <w:r w:rsidR="00F25A64" w:rsidRPr="00D061F8">
        <w:rPr>
          <w:rFonts w:ascii="Times New Roman" w:hAnsi="Times New Roman" w:cs="Times New Roman"/>
          <w:sz w:val="28"/>
          <w:szCs w:val="28"/>
        </w:rPr>
        <w:t>jdunninglozano@ithaca.edu</w:t>
      </w:r>
    </w:p>
    <w:p w14:paraId="36936A47" w14:textId="1CA1B509" w:rsidR="00677C97" w:rsidRPr="00D061F8" w:rsidRDefault="00677C97" w:rsidP="00677C97">
      <w:pPr>
        <w:pStyle w:val="NoSpacing"/>
        <w:rPr>
          <w:rFonts w:ascii="Times New Roman" w:hAnsi="Times New Roman" w:cs="Times New Roman"/>
          <w:sz w:val="28"/>
          <w:szCs w:val="28"/>
        </w:rPr>
      </w:pPr>
      <w:r w:rsidRPr="00D061F8">
        <w:rPr>
          <w:rFonts w:ascii="Times New Roman" w:hAnsi="Times New Roman" w:cs="Times New Roman"/>
          <w:b/>
          <w:bCs/>
          <w:sz w:val="28"/>
          <w:szCs w:val="28"/>
        </w:rPr>
        <w:t>Prerequisites:</w:t>
      </w:r>
      <w:r w:rsidRPr="00D061F8">
        <w:rPr>
          <w:rFonts w:ascii="Times New Roman" w:hAnsi="Times New Roman" w:cs="Times New Roman"/>
          <w:sz w:val="28"/>
          <w:szCs w:val="28"/>
        </w:rPr>
        <w:t xml:space="preserve"> </w:t>
      </w:r>
      <w:r w:rsidR="006744F9" w:rsidRPr="00D061F8">
        <w:rPr>
          <w:rFonts w:ascii="Times New Roman" w:hAnsi="Times New Roman" w:cs="Times New Roman"/>
          <w:sz w:val="28"/>
          <w:szCs w:val="28"/>
        </w:rPr>
        <w:t>One liberal arts course. (Y)</w:t>
      </w:r>
    </w:p>
    <w:p w14:paraId="5060F9A3" w14:textId="4464DF38" w:rsidR="00677C97" w:rsidRPr="00D061F8" w:rsidRDefault="00677C97" w:rsidP="00677C97">
      <w:pPr>
        <w:pStyle w:val="NoSpacing"/>
        <w:rPr>
          <w:rFonts w:ascii="Times New Roman" w:hAnsi="Times New Roman" w:cs="Times New Roman"/>
          <w:sz w:val="28"/>
          <w:szCs w:val="28"/>
        </w:rPr>
      </w:pPr>
      <w:r w:rsidRPr="00D061F8">
        <w:rPr>
          <w:rFonts w:ascii="Times New Roman" w:hAnsi="Times New Roman" w:cs="Times New Roman"/>
          <w:b/>
          <w:bCs/>
          <w:sz w:val="28"/>
          <w:szCs w:val="28"/>
        </w:rPr>
        <w:t>Attributes:</w:t>
      </w:r>
      <w:r w:rsidRPr="00D061F8">
        <w:rPr>
          <w:rFonts w:ascii="Times New Roman" w:hAnsi="Times New Roman" w:cs="Times New Roman"/>
          <w:sz w:val="28"/>
          <w:szCs w:val="28"/>
        </w:rPr>
        <w:t xml:space="preserve"> </w:t>
      </w:r>
      <w:r w:rsidR="009B2410" w:rsidRPr="00D061F8">
        <w:rPr>
          <w:rFonts w:ascii="Times New Roman" w:hAnsi="Times New Roman" w:cs="Times New Roman"/>
          <w:sz w:val="28"/>
          <w:szCs w:val="28"/>
        </w:rPr>
        <w:t xml:space="preserve">ADSE, CNSL, DV, ESE, LSCO, LXME, </w:t>
      </w:r>
      <w:proofErr w:type="gramStart"/>
      <w:r w:rsidR="009B2410" w:rsidRPr="00D061F8">
        <w:rPr>
          <w:rFonts w:ascii="Times New Roman" w:hAnsi="Times New Roman" w:cs="Times New Roman"/>
          <w:sz w:val="28"/>
          <w:szCs w:val="28"/>
        </w:rPr>
        <w:t>RPRE,</w:t>
      </w:r>
      <w:r w:rsidR="00720523" w:rsidRPr="00D061F8">
        <w:rPr>
          <w:rFonts w:ascii="Times New Roman" w:hAnsi="Times New Roman" w:cs="Times New Roman"/>
          <w:sz w:val="28"/>
          <w:szCs w:val="28"/>
        </w:rPr>
        <w:t xml:space="preserve"> </w:t>
      </w:r>
      <w:r w:rsidR="009B2410" w:rsidRPr="00D061F8">
        <w:rPr>
          <w:rFonts w:ascii="Times New Roman" w:hAnsi="Times New Roman" w:cs="Times New Roman"/>
          <w:sz w:val="28"/>
          <w:szCs w:val="28"/>
        </w:rPr>
        <w:t>SO</w:t>
      </w:r>
      <w:proofErr w:type="gramEnd"/>
      <w:r w:rsidR="009B2410" w:rsidRPr="00D061F8">
        <w:rPr>
          <w:rFonts w:ascii="Times New Roman" w:hAnsi="Times New Roman" w:cs="Times New Roman"/>
          <w:sz w:val="28"/>
          <w:szCs w:val="28"/>
        </w:rPr>
        <w:t>, SO2, TPJ</w:t>
      </w:r>
    </w:p>
    <w:p w14:paraId="4EA1D703" w14:textId="08A055C7" w:rsidR="00677C97" w:rsidRPr="00D061F8" w:rsidRDefault="00677C97" w:rsidP="009B2410">
      <w:pPr>
        <w:pStyle w:val="NoSpacing"/>
        <w:rPr>
          <w:rFonts w:ascii="Times New Roman" w:hAnsi="Times New Roman" w:cs="Times New Roman"/>
          <w:sz w:val="28"/>
          <w:szCs w:val="28"/>
        </w:rPr>
      </w:pPr>
      <w:r w:rsidRPr="00D061F8">
        <w:rPr>
          <w:rFonts w:ascii="Times New Roman" w:hAnsi="Times New Roman" w:cs="Times New Roman"/>
          <w:b/>
          <w:bCs/>
          <w:sz w:val="28"/>
          <w:szCs w:val="28"/>
        </w:rPr>
        <w:t>Course Description:</w:t>
      </w:r>
      <w:r w:rsidRPr="00D061F8">
        <w:rPr>
          <w:rFonts w:ascii="Times New Roman" w:hAnsi="Times New Roman" w:cs="Times New Roman"/>
          <w:sz w:val="28"/>
          <w:szCs w:val="28"/>
        </w:rPr>
        <w:t xml:space="preserve"> </w:t>
      </w:r>
      <w:r w:rsidR="00720523" w:rsidRPr="00D061F8">
        <w:rPr>
          <w:rFonts w:ascii="Times New Roman" w:hAnsi="Times New Roman" w:cs="Times New Roman"/>
          <w:sz w:val="28"/>
          <w:szCs w:val="28"/>
        </w:rPr>
        <w:t>Analysis of juvenile delinquency and its social reality. Systematic examination of issues in defining and measuring delinquency, theories of cause, gang behavior, the juvenile justice system, and issues and alternatives in response and treatment. </w:t>
      </w:r>
    </w:p>
    <w:p w14:paraId="39FAE0F5" w14:textId="77777777" w:rsidR="00677C97" w:rsidRPr="00D061F8" w:rsidRDefault="00677C97" w:rsidP="002F608A">
      <w:pPr>
        <w:pStyle w:val="NoSpacing"/>
        <w:rPr>
          <w:rFonts w:ascii="Times New Roman" w:hAnsi="Times New Roman" w:cs="Times New Roman"/>
          <w:sz w:val="28"/>
          <w:szCs w:val="28"/>
        </w:rPr>
      </w:pPr>
    </w:p>
    <w:p w14:paraId="7FF89A2C" w14:textId="25C71381" w:rsidR="00CC77A1" w:rsidRPr="00D061F8" w:rsidRDefault="00CC77A1" w:rsidP="002F608A">
      <w:pPr>
        <w:pStyle w:val="NoSpacing"/>
        <w:rPr>
          <w:rFonts w:ascii="Times New Roman" w:hAnsi="Times New Roman" w:cs="Times New Roman"/>
          <w:b/>
          <w:bCs/>
          <w:sz w:val="28"/>
          <w:szCs w:val="28"/>
        </w:rPr>
      </w:pPr>
      <w:r w:rsidRPr="00D061F8">
        <w:rPr>
          <w:rFonts w:ascii="Times New Roman" w:hAnsi="Times New Roman" w:cs="Times New Roman"/>
          <w:b/>
          <w:bCs/>
          <w:sz w:val="28"/>
          <w:szCs w:val="28"/>
        </w:rPr>
        <w:t>SOCI 20800</w:t>
      </w:r>
      <w:r w:rsidR="00C07FA5" w:rsidRPr="00D061F8">
        <w:rPr>
          <w:rFonts w:ascii="Times New Roman" w:hAnsi="Times New Roman" w:cs="Times New Roman"/>
          <w:b/>
          <w:bCs/>
          <w:sz w:val="28"/>
          <w:szCs w:val="28"/>
        </w:rPr>
        <w:t xml:space="preserve">-01 </w:t>
      </w:r>
      <w:r w:rsidRPr="00D061F8">
        <w:rPr>
          <w:rFonts w:ascii="Times New Roman" w:hAnsi="Times New Roman" w:cs="Times New Roman"/>
          <w:b/>
          <w:bCs/>
          <w:sz w:val="28"/>
          <w:szCs w:val="28"/>
        </w:rPr>
        <w:t xml:space="preserve">SOCIAL CHANGE </w:t>
      </w:r>
      <w:r w:rsidR="00C07FA5" w:rsidRPr="00D061F8">
        <w:rPr>
          <w:rFonts w:ascii="Times New Roman" w:hAnsi="Times New Roman" w:cs="Times New Roman"/>
          <w:b/>
          <w:bCs/>
          <w:sz w:val="28"/>
          <w:szCs w:val="28"/>
        </w:rPr>
        <w:t>(LA)</w:t>
      </w:r>
    </w:p>
    <w:p w14:paraId="431E0B30" w14:textId="77777777" w:rsidR="00CC77A1" w:rsidRPr="00D061F8" w:rsidRDefault="00CC77A1"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Credits</w:t>
      </w:r>
      <w:r w:rsidRPr="00D061F8">
        <w:rPr>
          <w:rFonts w:ascii="Times New Roman" w:hAnsi="Times New Roman" w:cs="Times New Roman"/>
          <w:sz w:val="28"/>
          <w:szCs w:val="28"/>
        </w:rPr>
        <w:t xml:space="preserve">: 4 </w:t>
      </w:r>
    </w:p>
    <w:p w14:paraId="00F094E2" w14:textId="7249BF27" w:rsidR="00CC77A1" w:rsidRPr="00D061F8" w:rsidRDefault="00CC77A1"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Instructor:</w:t>
      </w:r>
      <w:r w:rsidRPr="00D061F8">
        <w:rPr>
          <w:rFonts w:ascii="Times New Roman" w:hAnsi="Times New Roman" w:cs="Times New Roman"/>
          <w:sz w:val="28"/>
          <w:szCs w:val="28"/>
        </w:rPr>
        <w:t xml:space="preserve"> Alicia Swords | 218 Muller Faculty Center | 607-274-1209 | </w:t>
      </w:r>
      <w:hyperlink r:id="rId5" w:history="1">
        <w:r w:rsidRPr="00D061F8">
          <w:rPr>
            <w:rStyle w:val="Hyperlink"/>
            <w:rFonts w:ascii="Times New Roman" w:hAnsi="Times New Roman" w:cs="Times New Roman"/>
            <w:sz w:val="28"/>
            <w:szCs w:val="28"/>
          </w:rPr>
          <w:t>aswords@ithaca.edu</w:t>
        </w:r>
      </w:hyperlink>
      <w:r w:rsidRPr="00D061F8">
        <w:rPr>
          <w:rFonts w:ascii="Times New Roman" w:hAnsi="Times New Roman" w:cs="Times New Roman"/>
          <w:sz w:val="28"/>
          <w:szCs w:val="28"/>
        </w:rPr>
        <w:t xml:space="preserve"> </w:t>
      </w:r>
    </w:p>
    <w:p w14:paraId="0CA26AE3" w14:textId="6143FD46" w:rsidR="00CC77A1" w:rsidRPr="00D061F8" w:rsidRDefault="00CC77A1"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Prerequisites:</w:t>
      </w:r>
      <w:r w:rsidRPr="00D061F8">
        <w:rPr>
          <w:rFonts w:ascii="Times New Roman" w:hAnsi="Times New Roman" w:cs="Times New Roman"/>
          <w:sz w:val="28"/>
          <w:szCs w:val="28"/>
        </w:rPr>
        <w:t xml:space="preserve"> One liberal arts course. (Y) </w:t>
      </w:r>
    </w:p>
    <w:p w14:paraId="554E3662" w14:textId="0858563A" w:rsidR="00CC77A1" w:rsidRPr="00D061F8" w:rsidRDefault="00C07FA5"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A</w:t>
      </w:r>
      <w:r w:rsidR="00CC77A1" w:rsidRPr="00D061F8">
        <w:rPr>
          <w:rFonts w:ascii="Times New Roman" w:hAnsi="Times New Roman" w:cs="Times New Roman"/>
          <w:b/>
          <w:bCs/>
          <w:sz w:val="28"/>
          <w:szCs w:val="28"/>
        </w:rPr>
        <w:t>ttributes</w:t>
      </w:r>
      <w:r w:rsidR="00CC77A1" w:rsidRPr="00D061F8">
        <w:rPr>
          <w:rFonts w:ascii="Times New Roman" w:hAnsi="Times New Roman" w:cs="Times New Roman"/>
          <w:sz w:val="28"/>
          <w:szCs w:val="28"/>
        </w:rPr>
        <w:t xml:space="preserve">: CNSL, ENSS, ESSS, LAEL, </w:t>
      </w:r>
      <w:proofErr w:type="gramStart"/>
      <w:r w:rsidR="00CC77A1" w:rsidRPr="00D061F8">
        <w:rPr>
          <w:rFonts w:ascii="Times New Roman" w:hAnsi="Times New Roman" w:cs="Times New Roman"/>
          <w:sz w:val="28"/>
          <w:szCs w:val="28"/>
        </w:rPr>
        <w:t>LAGC, SO</w:t>
      </w:r>
      <w:proofErr w:type="gramEnd"/>
      <w:r w:rsidR="00CC77A1" w:rsidRPr="00D061F8">
        <w:rPr>
          <w:rFonts w:ascii="Times New Roman" w:hAnsi="Times New Roman" w:cs="Times New Roman"/>
          <w:sz w:val="28"/>
          <w:szCs w:val="28"/>
        </w:rPr>
        <w:t xml:space="preserve">, SO1, TPJ </w:t>
      </w:r>
    </w:p>
    <w:p w14:paraId="66B5C6E6" w14:textId="4DEB41F5" w:rsidR="00CC77A1" w:rsidRPr="00D061F8" w:rsidRDefault="00CC77A1" w:rsidP="002F608A">
      <w:pPr>
        <w:pStyle w:val="NoSpacing"/>
        <w:rPr>
          <w:rFonts w:ascii="Times New Roman" w:hAnsi="Times New Roman" w:cs="Times New Roman"/>
          <w:sz w:val="28"/>
          <w:szCs w:val="28"/>
        </w:rPr>
      </w:pPr>
      <w:r w:rsidRPr="00D061F8">
        <w:rPr>
          <w:rFonts w:ascii="Times New Roman" w:hAnsi="Times New Roman" w:cs="Times New Roman"/>
          <w:b/>
          <w:bCs/>
          <w:sz w:val="28"/>
          <w:szCs w:val="28"/>
        </w:rPr>
        <w:t>Course Description</w:t>
      </w:r>
      <w:r w:rsidRPr="00D061F8">
        <w:rPr>
          <w:rFonts w:ascii="Times New Roman" w:hAnsi="Times New Roman" w:cs="Times New Roman"/>
          <w:sz w:val="28"/>
          <w:szCs w:val="28"/>
        </w:rPr>
        <w:t xml:space="preserve">: Analysis of evolutionary and revolutionary social change from the perspective of critical sociology. Topics include the types of groups that mobilize for change, recruitment of new members, ideologies of groups, and leadership styles. </w:t>
      </w:r>
      <w:proofErr w:type="gramStart"/>
      <w:r w:rsidRPr="00D061F8">
        <w:rPr>
          <w:rFonts w:ascii="Times New Roman" w:hAnsi="Times New Roman" w:cs="Times New Roman"/>
          <w:sz w:val="28"/>
          <w:szCs w:val="28"/>
        </w:rPr>
        <w:t>Particular U.S.</w:t>
      </w:r>
      <w:proofErr w:type="gramEnd"/>
      <w:r w:rsidRPr="00D061F8">
        <w:rPr>
          <w:rFonts w:ascii="Times New Roman" w:hAnsi="Times New Roman" w:cs="Times New Roman"/>
          <w:sz w:val="28"/>
          <w:szCs w:val="28"/>
        </w:rPr>
        <w:t xml:space="preserve"> social change movements examined include labor, civil rights, antiwar, welfare rights, women's movement, and the new right.</w:t>
      </w:r>
    </w:p>
    <w:p w14:paraId="6A858F1F" w14:textId="77777777" w:rsidR="0072391A" w:rsidRPr="00D061F8" w:rsidRDefault="0072391A" w:rsidP="002F608A">
      <w:pPr>
        <w:pStyle w:val="NoSpacing"/>
        <w:rPr>
          <w:rFonts w:ascii="Times New Roman" w:hAnsi="Times New Roman" w:cs="Times New Roman"/>
          <w:sz w:val="28"/>
          <w:szCs w:val="28"/>
        </w:rPr>
      </w:pPr>
    </w:p>
    <w:p w14:paraId="2AA09180" w14:textId="77777777" w:rsidR="000F0A8F" w:rsidRPr="00D061F8" w:rsidRDefault="000F0A8F" w:rsidP="002F608A">
      <w:pPr>
        <w:pStyle w:val="NoSpacing"/>
        <w:rPr>
          <w:rFonts w:ascii="Times New Roman" w:hAnsi="Times New Roman" w:cs="Times New Roman"/>
          <w:b/>
          <w:bCs/>
          <w:sz w:val="28"/>
          <w:szCs w:val="28"/>
        </w:rPr>
      </w:pPr>
    </w:p>
    <w:p w14:paraId="688D21F7" w14:textId="77777777" w:rsidR="000F0A8F" w:rsidRPr="00D061F8" w:rsidRDefault="000F0A8F" w:rsidP="002F608A">
      <w:pPr>
        <w:pStyle w:val="NoSpacing"/>
        <w:rPr>
          <w:rFonts w:ascii="Times New Roman" w:hAnsi="Times New Roman" w:cs="Times New Roman"/>
          <w:b/>
          <w:bCs/>
          <w:sz w:val="28"/>
          <w:szCs w:val="28"/>
        </w:rPr>
      </w:pPr>
    </w:p>
    <w:p w14:paraId="1061073D" w14:textId="1D526277" w:rsidR="007619E6" w:rsidRPr="00084A4A" w:rsidRDefault="007619E6" w:rsidP="0028578E">
      <w:pPr>
        <w:pStyle w:val="NoSpacing"/>
        <w:rPr>
          <w:rFonts w:ascii="Times New Roman" w:hAnsi="Times New Roman" w:cs="Times New Roman"/>
          <w:b/>
          <w:bCs/>
          <w:sz w:val="28"/>
          <w:szCs w:val="28"/>
        </w:rPr>
      </w:pPr>
      <w:r w:rsidRPr="00084A4A">
        <w:rPr>
          <w:rFonts w:ascii="Times New Roman" w:hAnsi="Times New Roman" w:cs="Times New Roman"/>
          <w:b/>
          <w:bCs/>
          <w:sz w:val="28"/>
          <w:szCs w:val="28"/>
        </w:rPr>
        <w:lastRenderedPageBreak/>
        <w:t xml:space="preserve">SOCI 21300-01 </w:t>
      </w:r>
      <w:r w:rsidR="00084A4A">
        <w:rPr>
          <w:rFonts w:ascii="Times New Roman" w:hAnsi="Times New Roman" w:cs="Times New Roman"/>
          <w:b/>
          <w:bCs/>
          <w:sz w:val="28"/>
          <w:szCs w:val="28"/>
        </w:rPr>
        <w:t>SOCIOLOGY OF SEXUALITIES</w:t>
      </w:r>
      <w:r w:rsidRPr="00084A4A">
        <w:rPr>
          <w:rFonts w:ascii="Times New Roman" w:hAnsi="Times New Roman" w:cs="Times New Roman"/>
          <w:b/>
          <w:bCs/>
          <w:sz w:val="28"/>
          <w:szCs w:val="28"/>
        </w:rPr>
        <w:t xml:space="preserve"> (LA)</w:t>
      </w:r>
    </w:p>
    <w:p w14:paraId="55FFA4AC" w14:textId="7EDA1B94" w:rsidR="0028578E" w:rsidRPr="00084A4A" w:rsidRDefault="0028578E" w:rsidP="0028578E">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4B5D4602" w14:textId="2DB02643" w:rsidR="0028578E" w:rsidRPr="00084A4A" w:rsidRDefault="0028578E" w:rsidP="0028578E">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F400F8" w:rsidRPr="00084A4A">
        <w:rPr>
          <w:rFonts w:ascii="Times New Roman" w:hAnsi="Times New Roman" w:cs="Times New Roman"/>
          <w:sz w:val="28"/>
          <w:szCs w:val="28"/>
        </w:rPr>
        <w:t>Rebecca Plante</w:t>
      </w:r>
      <w:r w:rsidRPr="00084A4A">
        <w:rPr>
          <w:rFonts w:ascii="Times New Roman" w:hAnsi="Times New Roman" w:cs="Times New Roman"/>
          <w:sz w:val="28"/>
          <w:szCs w:val="28"/>
        </w:rPr>
        <w:t xml:space="preserve"> | </w:t>
      </w:r>
      <w:r w:rsidR="00F400F8" w:rsidRPr="00084A4A">
        <w:rPr>
          <w:rFonts w:ascii="Times New Roman" w:hAnsi="Times New Roman" w:cs="Times New Roman"/>
          <w:sz w:val="28"/>
          <w:szCs w:val="28"/>
        </w:rPr>
        <w:t>315</w:t>
      </w:r>
      <w:r w:rsidRPr="00084A4A">
        <w:rPr>
          <w:rFonts w:ascii="Times New Roman" w:hAnsi="Times New Roman" w:cs="Times New Roman"/>
          <w:sz w:val="28"/>
          <w:szCs w:val="28"/>
        </w:rPr>
        <w:t xml:space="preserve"> Muller Faculty Center | 607-274-</w:t>
      </w:r>
      <w:r w:rsidR="00F400F8" w:rsidRPr="00084A4A">
        <w:rPr>
          <w:rFonts w:ascii="Times New Roman" w:hAnsi="Times New Roman" w:cs="Times New Roman"/>
          <w:sz w:val="28"/>
          <w:szCs w:val="28"/>
        </w:rPr>
        <w:t>3311</w:t>
      </w:r>
      <w:r w:rsidRPr="00084A4A">
        <w:rPr>
          <w:rFonts w:ascii="Times New Roman" w:hAnsi="Times New Roman" w:cs="Times New Roman"/>
          <w:sz w:val="28"/>
          <w:szCs w:val="28"/>
        </w:rPr>
        <w:t xml:space="preserve"> | </w:t>
      </w:r>
      <w:r w:rsidR="00D061F8" w:rsidRPr="00084A4A">
        <w:rPr>
          <w:rFonts w:ascii="Times New Roman" w:hAnsi="Times New Roman" w:cs="Times New Roman"/>
          <w:sz w:val="28"/>
          <w:szCs w:val="28"/>
        </w:rPr>
        <w:t>rplante@ithaca.edu</w:t>
      </w:r>
    </w:p>
    <w:p w14:paraId="5453874D" w14:textId="77777777" w:rsidR="0028578E" w:rsidRPr="00084A4A" w:rsidRDefault="0028578E" w:rsidP="0028578E">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sidRPr="00084A4A">
        <w:rPr>
          <w:rFonts w:ascii="Times New Roman" w:hAnsi="Times New Roman" w:cs="Times New Roman"/>
          <w:sz w:val="28"/>
          <w:szCs w:val="28"/>
        </w:rPr>
        <w:t xml:space="preserve"> One liberal arts course. (Y) </w:t>
      </w:r>
    </w:p>
    <w:p w14:paraId="237A873E" w14:textId="145710E9" w:rsidR="0028578E" w:rsidRPr="00084A4A" w:rsidRDefault="0028578E" w:rsidP="0028578E">
      <w:pPr>
        <w:pStyle w:val="NoSpacing"/>
        <w:rPr>
          <w:rFonts w:ascii="Times New Roman" w:hAnsi="Times New Roman" w:cs="Times New Roman"/>
          <w:sz w:val="28"/>
          <w:szCs w:val="28"/>
        </w:rPr>
      </w:pPr>
      <w:r w:rsidRPr="00084A4A">
        <w:rPr>
          <w:rFonts w:ascii="Times New Roman" w:hAnsi="Times New Roman" w:cs="Times New Roman"/>
          <w:b/>
          <w:bCs/>
          <w:sz w:val="28"/>
          <w:szCs w:val="28"/>
        </w:rPr>
        <w:t>Attributes</w:t>
      </w:r>
      <w:r w:rsidRPr="00084A4A">
        <w:rPr>
          <w:rFonts w:ascii="Times New Roman" w:hAnsi="Times New Roman" w:cs="Times New Roman"/>
          <w:sz w:val="28"/>
          <w:szCs w:val="28"/>
        </w:rPr>
        <w:t xml:space="preserve">: </w:t>
      </w:r>
      <w:r w:rsidR="007619E6" w:rsidRPr="00084A4A">
        <w:rPr>
          <w:rFonts w:ascii="Times New Roman" w:hAnsi="Times New Roman" w:cs="Times New Roman"/>
          <w:sz w:val="28"/>
          <w:szCs w:val="28"/>
        </w:rPr>
        <w:t>CNSL, DV, SO, SO4, TIDE, WGS, WGSI</w:t>
      </w:r>
    </w:p>
    <w:p w14:paraId="7BB8786D" w14:textId="7D88D660" w:rsidR="000F0A8F" w:rsidRDefault="0028578E" w:rsidP="0028578E">
      <w:pPr>
        <w:pStyle w:val="NoSpacing"/>
        <w:rPr>
          <w:rFonts w:ascii="Times New Roman" w:hAnsi="Times New Roman" w:cs="Times New Roman"/>
          <w:sz w:val="28"/>
          <w:szCs w:val="28"/>
        </w:rPr>
      </w:pPr>
      <w:r w:rsidRPr="00084A4A">
        <w:rPr>
          <w:rFonts w:ascii="Times New Roman" w:hAnsi="Times New Roman" w:cs="Times New Roman"/>
          <w:b/>
          <w:bCs/>
          <w:sz w:val="28"/>
          <w:szCs w:val="28"/>
        </w:rPr>
        <w:t>Course Description</w:t>
      </w:r>
      <w:r w:rsidR="00AB7EDA" w:rsidRPr="00084A4A">
        <w:rPr>
          <w:rFonts w:ascii="Times New Roman" w:hAnsi="Times New Roman" w:cs="Times New Roman"/>
          <w:b/>
          <w:bCs/>
          <w:sz w:val="28"/>
          <w:szCs w:val="28"/>
        </w:rPr>
        <w:t>:</w:t>
      </w:r>
      <w:r w:rsidR="00AB7EDA" w:rsidRPr="00084A4A">
        <w:rPr>
          <w:rFonts w:ascii="Times New Roman" w:hAnsi="Times New Roman" w:cs="Times New Roman"/>
          <w:color w:val="162C41"/>
          <w:sz w:val="28"/>
          <w:szCs w:val="28"/>
          <w:shd w:val="clear" w:color="auto" w:fill="FFFFFF"/>
        </w:rPr>
        <w:t xml:space="preserve"> </w:t>
      </w:r>
      <w:r w:rsidR="00AB7EDA" w:rsidRPr="00084A4A">
        <w:rPr>
          <w:rFonts w:ascii="Times New Roman" w:hAnsi="Times New Roman" w:cs="Times New Roman"/>
          <w:sz w:val="28"/>
          <w:szCs w:val="28"/>
        </w:rPr>
        <w:t>Examination of how sexuality is defined in our society, stressing that it is cultural as well as biological and often defined in oppressive ways. Students investigate how the intersection of gender with capitalism, race, ethnicity, and sexual orientation has a strong impact on the definition of sexuality.</w:t>
      </w:r>
    </w:p>
    <w:p w14:paraId="46076DFF" w14:textId="77777777" w:rsidR="00F271FA" w:rsidRDefault="00F271FA" w:rsidP="0028578E">
      <w:pPr>
        <w:pStyle w:val="NoSpacing"/>
        <w:rPr>
          <w:rFonts w:ascii="Times New Roman" w:hAnsi="Times New Roman" w:cs="Times New Roman"/>
          <w:sz w:val="28"/>
          <w:szCs w:val="28"/>
        </w:rPr>
      </w:pPr>
    </w:p>
    <w:p w14:paraId="2D54337A" w14:textId="62D247C9" w:rsidR="0071352C" w:rsidRDefault="0071352C" w:rsidP="00F271FA">
      <w:pPr>
        <w:pStyle w:val="NoSpacing"/>
        <w:rPr>
          <w:rFonts w:ascii="Times New Roman" w:hAnsi="Times New Roman" w:cs="Times New Roman"/>
          <w:b/>
          <w:bCs/>
          <w:sz w:val="28"/>
          <w:szCs w:val="28"/>
        </w:rPr>
      </w:pPr>
      <w:r>
        <w:rPr>
          <w:rFonts w:ascii="Times New Roman" w:hAnsi="Times New Roman" w:cs="Times New Roman"/>
          <w:b/>
          <w:bCs/>
          <w:sz w:val="28"/>
          <w:szCs w:val="28"/>
        </w:rPr>
        <w:t>SOCI 21700-01 MENTAL HEALTH IN HISTORICAL AND SOCIAL CONTEXTS (LA)</w:t>
      </w:r>
    </w:p>
    <w:p w14:paraId="487754E2" w14:textId="10C9EB4A" w:rsidR="00F271FA" w:rsidRPr="00084A4A" w:rsidRDefault="00F271FA" w:rsidP="00F271FA">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2500478E" w14:textId="4ACD8FD6" w:rsidR="00F271FA" w:rsidRPr="00084A4A" w:rsidRDefault="00F271FA" w:rsidP="00F271FA">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D44963">
        <w:rPr>
          <w:rFonts w:ascii="Times New Roman" w:hAnsi="Times New Roman" w:cs="Times New Roman"/>
          <w:sz w:val="28"/>
          <w:szCs w:val="28"/>
        </w:rPr>
        <w:t>TBA</w:t>
      </w:r>
    </w:p>
    <w:p w14:paraId="16C5EA2E" w14:textId="77777777" w:rsidR="00F271FA" w:rsidRPr="00084A4A" w:rsidRDefault="00F271FA" w:rsidP="00F271FA">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sidRPr="00084A4A">
        <w:rPr>
          <w:rFonts w:ascii="Times New Roman" w:hAnsi="Times New Roman" w:cs="Times New Roman"/>
          <w:sz w:val="28"/>
          <w:szCs w:val="28"/>
        </w:rPr>
        <w:t xml:space="preserve"> One liberal arts course. (Y) </w:t>
      </w:r>
    </w:p>
    <w:p w14:paraId="41B5A726" w14:textId="76494FAD" w:rsidR="00F271FA" w:rsidRPr="00084A4A" w:rsidRDefault="00F271FA" w:rsidP="00F271FA">
      <w:pPr>
        <w:pStyle w:val="NoSpacing"/>
        <w:rPr>
          <w:rFonts w:ascii="Times New Roman" w:hAnsi="Times New Roman" w:cs="Times New Roman"/>
          <w:sz w:val="28"/>
          <w:szCs w:val="28"/>
        </w:rPr>
      </w:pPr>
      <w:r w:rsidRPr="00084A4A">
        <w:rPr>
          <w:rFonts w:ascii="Times New Roman" w:hAnsi="Times New Roman" w:cs="Times New Roman"/>
          <w:b/>
          <w:bCs/>
          <w:sz w:val="28"/>
          <w:szCs w:val="28"/>
        </w:rPr>
        <w:t>Attributes</w:t>
      </w:r>
      <w:r w:rsidRPr="00084A4A">
        <w:rPr>
          <w:rFonts w:ascii="Times New Roman" w:hAnsi="Times New Roman" w:cs="Times New Roman"/>
          <w:sz w:val="28"/>
          <w:szCs w:val="28"/>
        </w:rPr>
        <w:t xml:space="preserve">: </w:t>
      </w:r>
      <w:r w:rsidR="004330D2" w:rsidRPr="004330D2">
        <w:rPr>
          <w:rFonts w:ascii="Times New Roman" w:hAnsi="Times New Roman" w:cs="Times New Roman"/>
          <w:sz w:val="28"/>
          <w:szCs w:val="28"/>
        </w:rPr>
        <w:t>CC, DV, SO1</w:t>
      </w:r>
    </w:p>
    <w:p w14:paraId="5C0BB6F9" w14:textId="308E0472" w:rsidR="00F271FA" w:rsidRDefault="00F271FA" w:rsidP="00F271FA">
      <w:pPr>
        <w:pStyle w:val="NoSpacing"/>
        <w:rPr>
          <w:rFonts w:ascii="Times New Roman" w:hAnsi="Times New Roman" w:cs="Times New Roman"/>
          <w:sz w:val="28"/>
          <w:szCs w:val="28"/>
        </w:rPr>
      </w:pPr>
      <w:r w:rsidRPr="00084A4A">
        <w:rPr>
          <w:rFonts w:ascii="Times New Roman" w:hAnsi="Times New Roman" w:cs="Times New Roman"/>
          <w:b/>
          <w:bCs/>
          <w:sz w:val="28"/>
          <w:szCs w:val="28"/>
        </w:rPr>
        <w:t>Course Description:</w:t>
      </w:r>
      <w:r w:rsidR="004330D2">
        <w:rPr>
          <w:rFonts w:ascii="Times New Roman" w:hAnsi="Times New Roman" w:cs="Times New Roman"/>
          <w:b/>
          <w:bCs/>
          <w:sz w:val="28"/>
          <w:szCs w:val="28"/>
        </w:rPr>
        <w:t xml:space="preserve"> </w:t>
      </w:r>
      <w:r w:rsidR="004330D2" w:rsidRPr="004330D2">
        <w:rPr>
          <w:rFonts w:ascii="Times New Roman" w:hAnsi="Times New Roman" w:cs="Times New Roman"/>
          <w:sz w:val="28"/>
          <w:szCs w:val="28"/>
        </w:rPr>
        <w:t>Explores the historical and contemporary contexts of mental health and distress from both sociological and psychological perspectives. Examination of the social construction of mental health through time, and consideration of how social and cultural factors such as race, class, and gender intersect with diagnostic paradigms and clinical treatment models employed by practitioners.</w:t>
      </w:r>
    </w:p>
    <w:p w14:paraId="3C3BFF7C" w14:textId="77777777" w:rsidR="00A7242C" w:rsidRDefault="00A7242C" w:rsidP="00F271FA">
      <w:pPr>
        <w:pStyle w:val="NoSpacing"/>
        <w:rPr>
          <w:rFonts w:ascii="Times New Roman" w:hAnsi="Times New Roman" w:cs="Times New Roman"/>
          <w:sz w:val="28"/>
          <w:szCs w:val="28"/>
        </w:rPr>
      </w:pPr>
    </w:p>
    <w:p w14:paraId="54720BE8" w14:textId="6426EDF2" w:rsidR="00A7242C" w:rsidRDefault="00A7242C" w:rsidP="00A7242C">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SOCI 24300-01 </w:t>
      </w:r>
      <w:r w:rsidR="00D93E7C">
        <w:rPr>
          <w:rFonts w:ascii="Times New Roman" w:hAnsi="Times New Roman" w:cs="Times New Roman"/>
          <w:b/>
          <w:bCs/>
          <w:sz w:val="28"/>
          <w:szCs w:val="28"/>
        </w:rPr>
        <w:t>DATA ANALYSIS (LA)</w:t>
      </w:r>
    </w:p>
    <w:p w14:paraId="3C08132B" w14:textId="1DEAD174" w:rsidR="00A7242C" w:rsidRPr="00084A4A" w:rsidRDefault="00A7242C" w:rsidP="00A7242C">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1CD43469" w14:textId="10CDB98A" w:rsidR="00A7242C" w:rsidRPr="00084A4A" w:rsidRDefault="00A7242C" w:rsidP="00A7242C">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D93E7C">
        <w:rPr>
          <w:rFonts w:ascii="Times New Roman" w:hAnsi="Times New Roman" w:cs="Times New Roman"/>
          <w:sz w:val="28"/>
          <w:szCs w:val="28"/>
        </w:rPr>
        <w:t>S</w:t>
      </w:r>
      <w:r w:rsidR="00FD7809">
        <w:rPr>
          <w:rFonts w:ascii="Times New Roman" w:hAnsi="Times New Roman" w:cs="Times New Roman"/>
          <w:sz w:val="28"/>
          <w:szCs w:val="28"/>
        </w:rPr>
        <w:t>tephen Sweet</w:t>
      </w:r>
      <w:r w:rsidR="00AD5A10" w:rsidRPr="00084A4A">
        <w:rPr>
          <w:rFonts w:ascii="Times New Roman" w:hAnsi="Times New Roman" w:cs="Times New Roman"/>
          <w:sz w:val="28"/>
          <w:szCs w:val="28"/>
        </w:rPr>
        <w:t xml:space="preserve"> |</w:t>
      </w:r>
      <w:r w:rsidR="00AD5A10">
        <w:rPr>
          <w:rFonts w:ascii="Times New Roman" w:hAnsi="Times New Roman" w:cs="Times New Roman"/>
          <w:sz w:val="28"/>
          <w:szCs w:val="28"/>
        </w:rPr>
        <w:t xml:space="preserve"> </w:t>
      </w:r>
      <w:r w:rsidR="00C30090">
        <w:rPr>
          <w:rFonts w:ascii="Times New Roman" w:hAnsi="Times New Roman" w:cs="Times New Roman"/>
          <w:sz w:val="28"/>
          <w:szCs w:val="28"/>
        </w:rPr>
        <w:t xml:space="preserve">211 Muller Faculty Center </w:t>
      </w:r>
      <w:r w:rsidR="00C30090" w:rsidRPr="00084A4A">
        <w:rPr>
          <w:rFonts w:ascii="Times New Roman" w:hAnsi="Times New Roman" w:cs="Times New Roman"/>
          <w:sz w:val="28"/>
          <w:szCs w:val="28"/>
        </w:rPr>
        <w:t>|</w:t>
      </w:r>
      <w:r w:rsidR="00C30090">
        <w:rPr>
          <w:rFonts w:ascii="Times New Roman" w:hAnsi="Times New Roman" w:cs="Times New Roman"/>
          <w:sz w:val="28"/>
          <w:szCs w:val="28"/>
        </w:rPr>
        <w:t xml:space="preserve"> 607-607-274-3910 </w:t>
      </w:r>
      <w:r w:rsidR="00C30090" w:rsidRPr="00084A4A">
        <w:rPr>
          <w:rFonts w:ascii="Times New Roman" w:hAnsi="Times New Roman" w:cs="Times New Roman"/>
          <w:sz w:val="28"/>
          <w:szCs w:val="28"/>
        </w:rPr>
        <w:t>|</w:t>
      </w:r>
      <w:r w:rsidR="00C30090">
        <w:rPr>
          <w:rFonts w:ascii="Times New Roman" w:hAnsi="Times New Roman" w:cs="Times New Roman"/>
          <w:sz w:val="28"/>
          <w:szCs w:val="28"/>
        </w:rPr>
        <w:t xml:space="preserve"> </w:t>
      </w:r>
      <w:r w:rsidR="00E06B50">
        <w:rPr>
          <w:rFonts w:ascii="Times New Roman" w:hAnsi="Times New Roman" w:cs="Times New Roman"/>
          <w:sz w:val="28"/>
          <w:szCs w:val="28"/>
        </w:rPr>
        <w:t>ssweet@ithaca.edu</w:t>
      </w:r>
    </w:p>
    <w:p w14:paraId="13EB672E" w14:textId="61021690" w:rsidR="00A7242C" w:rsidRPr="00084A4A" w:rsidRDefault="00A7242C" w:rsidP="00A7242C">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sidRPr="00084A4A">
        <w:rPr>
          <w:rFonts w:ascii="Times New Roman" w:hAnsi="Times New Roman" w:cs="Times New Roman"/>
          <w:sz w:val="28"/>
          <w:szCs w:val="28"/>
        </w:rPr>
        <w:t xml:space="preserve"> </w:t>
      </w:r>
      <w:r w:rsidR="003956AA" w:rsidRPr="003956AA">
        <w:rPr>
          <w:rFonts w:ascii="Times New Roman" w:hAnsi="Times New Roman" w:cs="Times New Roman"/>
          <w:sz w:val="28"/>
          <w:szCs w:val="28"/>
        </w:rPr>
        <w:t> </w:t>
      </w:r>
      <w:hyperlink r:id="rId6" w:tooltip="SOCI 24200" w:history="1">
        <w:r w:rsidR="003956AA" w:rsidRPr="003956AA">
          <w:rPr>
            <w:rStyle w:val="Hyperlink"/>
            <w:rFonts w:ascii="Times New Roman" w:hAnsi="Times New Roman" w:cs="Times New Roman"/>
            <w:sz w:val="28"/>
            <w:szCs w:val="28"/>
          </w:rPr>
          <w:t>SOCI 24200</w:t>
        </w:r>
      </w:hyperlink>
      <w:r w:rsidR="003956AA" w:rsidRPr="003956AA">
        <w:rPr>
          <w:rFonts w:ascii="Times New Roman" w:hAnsi="Times New Roman" w:cs="Times New Roman"/>
          <w:sz w:val="28"/>
          <w:szCs w:val="28"/>
        </w:rPr>
        <w:t xml:space="preserve"> (</w:t>
      </w:r>
      <w:proofErr w:type="gramStart"/>
      <w:r w:rsidR="003956AA" w:rsidRPr="003956AA">
        <w:rPr>
          <w:rFonts w:ascii="Times New Roman" w:hAnsi="Times New Roman" w:cs="Times New Roman"/>
          <w:sz w:val="28"/>
          <w:szCs w:val="28"/>
        </w:rPr>
        <w:t>S,Y</w:t>
      </w:r>
      <w:proofErr w:type="gramEnd"/>
      <w:r w:rsidR="003956AA" w:rsidRPr="003956AA">
        <w:rPr>
          <w:rFonts w:ascii="Times New Roman" w:hAnsi="Times New Roman" w:cs="Times New Roman"/>
          <w:sz w:val="28"/>
          <w:szCs w:val="28"/>
        </w:rPr>
        <w:t>)</w:t>
      </w:r>
    </w:p>
    <w:p w14:paraId="3D0EBD33" w14:textId="56DCED77" w:rsidR="00851628" w:rsidRDefault="00A7242C" w:rsidP="00A7242C">
      <w:pPr>
        <w:pStyle w:val="NoSpacing"/>
        <w:rPr>
          <w:rFonts w:ascii="Times New Roman" w:hAnsi="Times New Roman" w:cs="Times New Roman"/>
          <w:sz w:val="28"/>
          <w:szCs w:val="28"/>
        </w:rPr>
      </w:pPr>
      <w:r w:rsidRPr="00084A4A">
        <w:rPr>
          <w:rFonts w:ascii="Times New Roman" w:hAnsi="Times New Roman" w:cs="Times New Roman"/>
          <w:b/>
          <w:bCs/>
          <w:sz w:val="28"/>
          <w:szCs w:val="28"/>
        </w:rPr>
        <w:t>Attributes</w:t>
      </w:r>
      <w:r w:rsidRPr="00084A4A">
        <w:rPr>
          <w:rFonts w:ascii="Times New Roman" w:hAnsi="Times New Roman" w:cs="Times New Roman"/>
          <w:sz w:val="28"/>
          <w:szCs w:val="28"/>
        </w:rPr>
        <w:t xml:space="preserve">: </w:t>
      </w:r>
      <w:r w:rsidR="00851628" w:rsidRPr="00851628">
        <w:rPr>
          <w:rFonts w:ascii="Times New Roman" w:hAnsi="Times New Roman" w:cs="Times New Roman"/>
          <w:sz w:val="28"/>
          <w:szCs w:val="28"/>
        </w:rPr>
        <w:t>QL, SS</w:t>
      </w:r>
    </w:p>
    <w:p w14:paraId="77B37E7A" w14:textId="520C4DBA" w:rsidR="00A7242C" w:rsidRPr="00E06B50" w:rsidRDefault="00A7242C" w:rsidP="00A7242C">
      <w:pPr>
        <w:pStyle w:val="NoSpacing"/>
        <w:rPr>
          <w:rFonts w:ascii="Times New Roman" w:hAnsi="Times New Roman" w:cs="Times New Roman"/>
          <w:sz w:val="28"/>
          <w:szCs w:val="28"/>
        </w:rPr>
      </w:pPr>
      <w:r w:rsidRPr="00084A4A">
        <w:rPr>
          <w:rFonts w:ascii="Times New Roman" w:hAnsi="Times New Roman" w:cs="Times New Roman"/>
          <w:b/>
          <w:bCs/>
          <w:sz w:val="28"/>
          <w:szCs w:val="28"/>
        </w:rPr>
        <w:t>Course Description:</w:t>
      </w:r>
      <w:r w:rsidR="00E06B50">
        <w:rPr>
          <w:rFonts w:ascii="Times New Roman" w:hAnsi="Times New Roman" w:cs="Times New Roman"/>
          <w:b/>
          <w:bCs/>
          <w:sz w:val="28"/>
          <w:szCs w:val="28"/>
        </w:rPr>
        <w:t xml:space="preserve"> </w:t>
      </w:r>
      <w:r w:rsidR="00E06B50" w:rsidRPr="00E06B50">
        <w:rPr>
          <w:rFonts w:ascii="Times New Roman" w:hAnsi="Times New Roman" w:cs="Times New Roman"/>
          <w:sz w:val="28"/>
          <w:szCs w:val="28"/>
        </w:rPr>
        <w:t xml:space="preserve">Data Analysis introduces students to how sociologists use quantitative and qualitative data to study social phenomena. Quantitative topics </w:t>
      </w:r>
      <w:proofErr w:type="gramStart"/>
      <w:r w:rsidR="00E06B50" w:rsidRPr="00E06B50">
        <w:rPr>
          <w:rFonts w:ascii="Times New Roman" w:hAnsi="Times New Roman" w:cs="Times New Roman"/>
          <w:sz w:val="28"/>
          <w:szCs w:val="28"/>
        </w:rPr>
        <w:t>include:</w:t>
      </w:r>
      <w:proofErr w:type="gramEnd"/>
      <w:r w:rsidR="00E06B50" w:rsidRPr="00E06B50">
        <w:rPr>
          <w:rFonts w:ascii="Times New Roman" w:hAnsi="Times New Roman" w:cs="Times New Roman"/>
          <w:sz w:val="28"/>
          <w:szCs w:val="28"/>
        </w:rPr>
        <w:t xml:space="preserve"> data management, variable structures, numeric and graphic displays of data, univariate analysis, and bivariate analysis. Qualitative topics </w:t>
      </w:r>
      <w:proofErr w:type="gramStart"/>
      <w:r w:rsidR="00E06B50" w:rsidRPr="00E06B50">
        <w:rPr>
          <w:rFonts w:ascii="Times New Roman" w:hAnsi="Times New Roman" w:cs="Times New Roman"/>
          <w:sz w:val="28"/>
          <w:szCs w:val="28"/>
        </w:rPr>
        <w:t>include:</w:t>
      </w:r>
      <w:proofErr w:type="gramEnd"/>
      <w:r w:rsidR="00E06B50" w:rsidRPr="00E06B50">
        <w:rPr>
          <w:rFonts w:ascii="Times New Roman" w:hAnsi="Times New Roman" w:cs="Times New Roman"/>
          <w:sz w:val="28"/>
          <w:szCs w:val="28"/>
        </w:rPr>
        <w:t xml:space="preserve"> data management, reading interview transcripts and </w:t>
      </w:r>
      <w:proofErr w:type="gramStart"/>
      <w:r w:rsidR="00E06B50" w:rsidRPr="00E06B50">
        <w:rPr>
          <w:rFonts w:ascii="Times New Roman" w:hAnsi="Times New Roman" w:cs="Times New Roman"/>
          <w:sz w:val="28"/>
          <w:szCs w:val="28"/>
        </w:rPr>
        <w:t>fieldnotes</w:t>
      </w:r>
      <w:proofErr w:type="gramEnd"/>
      <w:r w:rsidR="00E06B50" w:rsidRPr="00E06B50">
        <w:rPr>
          <w:rFonts w:ascii="Times New Roman" w:hAnsi="Times New Roman" w:cs="Times New Roman"/>
          <w:sz w:val="28"/>
          <w:szCs w:val="28"/>
        </w:rPr>
        <w:t>, positionality; open and focused coding, content analysis data rubrics, analytic memos, applying sociological concepts/theory to analyze qualitative data, and report writing. </w:t>
      </w:r>
    </w:p>
    <w:p w14:paraId="294E87A6" w14:textId="77777777" w:rsidR="000F0A8F" w:rsidRDefault="000F0A8F" w:rsidP="002F608A">
      <w:pPr>
        <w:pStyle w:val="NoSpacing"/>
        <w:rPr>
          <w:sz w:val="28"/>
          <w:szCs w:val="28"/>
        </w:rPr>
      </w:pPr>
    </w:p>
    <w:p w14:paraId="1EB7ECDE" w14:textId="77777777" w:rsidR="004330D2" w:rsidRDefault="004330D2" w:rsidP="002F608A">
      <w:pPr>
        <w:pStyle w:val="NoSpacing"/>
        <w:rPr>
          <w:sz w:val="28"/>
          <w:szCs w:val="28"/>
        </w:rPr>
      </w:pPr>
    </w:p>
    <w:p w14:paraId="7CF76497" w14:textId="77777777" w:rsidR="0072391A" w:rsidRDefault="0072391A" w:rsidP="002F608A">
      <w:pPr>
        <w:pStyle w:val="NoSpacing"/>
        <w:rPr>
          <w:sz w:val="28"/>
          <w:szCs w:val="28"/>
        </w:rPr>
      </w:pPr>
    </w:p>
    <w:p w14:paraId="2EEA453F" w14:textId="77A934DC" w:rsidR="003956AA" w:rsidRDefault="00A02B59" w:rsidP="003956AA">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SOCI 32900-01 HEALTH AND THE FAMILY (LA)</w:t>
      </w:r>
    </w:p>
    <w:p w14:paraId="121EA13C" w14:textId="7F886727" w:rsidR="003956AA" w:rsidRPr="00084A4A" w:rsidRDefault="003956AA" w:rsidP="003956AA">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3C1C3012" w14:textId="7B8FDA3E" w:rsidR="003956AA" w:rsidRPr="00084A4A" w:rsidRDefault="003956AA" w:rsidP="003956AA">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23150B" w:rsidRPr="00D061F8">
        <w:rPr>
          <w:rFonts w:ascii="Times New Roman" w:hAnsi="Times New Roman" w:cs="Times New Roman"/>
          <w:sz w:val="28"/>
          <w:szCs w:val="28"/>
        </w:rPr>
        <w:t xml:space="preserve">Joslyn Brenton | 216 Muller Faculty Center | 607-274-3153 | </w:t>
      </w:r>
      <w:hyperlink r:id="rId7" w:history="1">
        <w:r w:rsidR="0023150B" w:rsidRPr="00D061F8">
          <w:rPr>
            <w:rStyle w:val="Hyperlink"/>
            <w:rFonts w:ascii="Times New Roman" w:hAnsi="Times New Roman" w:cs="Times New Roman"/>
            <w:sz w:val="28"/>
            <w:szCs w:val="28"/>
          </w:rPr>
          <w:t>jbrenton@ithaca.edu</w:t>
        </w:r>
      </w:hyperlink>
    </w:p>
    <w:p w14:paraId="206D0200" w14:textId="53341A97" w:rsidR="003956AA" w:rsidRPr="00084A4A" w:rsidRDefault="003956AA" w:rsidP="003956AA">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sidR="00010A42">
        <w:rPr>
          <w:rFonts w:ascii="Times New Roman" w:hAnsi="Times New Roman" w:cs="Times New Roman"/>
          <w:sz w:val="28"/>
          <w:szCs w:val="28"/>
        </w:rPr>
        <w:t xml:space="preserve"> </w:t>
      </w:r>
      <w:r w:rsidR="00010A42" w:rsidRPr="00010A42">
        <w:rPr>
          <w:rFonts w:ascii="Times New Roman" w:hAnsi="Times New Roman" w:cs="Times New Roman"/>
          <w:sz w:val="28"/>
          <w:szCs w:val="28"/>
        </w:rPr>
        <w:t>2 SOCI courses. (IRR)</w:t>
      </w:r>
    </w:p>
    <w:p w14:paraId="10F27D37" w14:textId="435ECD8E" w:rsidR="003956AA" w:rsidRDefault="003956AA" w:rsidP="003956AA">
      <w:pPr>
        <w:pStyle w:val="NoSpacing"/>
        <w:rPr>
          <w:rFonts w:ascii="Times New Roman" w:hAnsi="Times New Roman" w:cs="Times New Roman"/>
          <w:sz w:val="28"/>
          <w:szCs w:val="28"/>
        </w:rPr>
      </w:pPr>
      <w:r w:rsidRPr="00084A4A">
        <w:rPr>
          <w:rFonts w:ascii="Times New Roman" w:hAnsi="Times New Roman" w:cs="Times New Roman"/>
          <w:b/>
          <w:bCs/>
          <w:sz w:val="28"/>
          <w:szCs w:val="28"/>
        </w:rPr>
        <w:t>Attributes</w:t>
      </w:r>
      <w:r w:rsidRPr="00084A4A">
        <w:rPr>
          <w:rFonts w:ascii="Times New Roman" w:hAnsi="Times New Roman" w:cs="Times New Roman"/>
          <w:sz w:val="28"/>
          <w:szCs w:val="28"/>
        </w:rPr>
        <w:t xml:space="preserve">: </w:t>
      </w:r>
      <w:r w:rsidR="00010A42" w:rsidRPr="00010A42">
        <w:rPr>
          <w:rFonts w:ascii="Times New Roman" w:hAnsi="Times New Roman" w:cs="Times New Roman"/>
          <w:sz w:val="28"/>
          <w:szCs w:val="28"/>
        </w:rPr>
        <w:t>CNSL, SS, WGSC</w:t>
      </w:r>
    </w:p>
    <w:p w14:paraId="72ACCA60" w14:textId="02E4EB0B" w:rsidR="00720523" w:rsidRDefault="003956AA" w:rsidP="003956AA">
      <w:pPr>
        <w:pStyle w:val="NoSpacing"/>
        <w:rPr>
          <w:rFonts w:ascii="Times New Roman" w:hAnsi="Times New Roman" w:cs="Times New Roman"/>
          <w:sz w:val="28"/>
          <w:szCs w:val="28"/>
        </w:rPr>
      </w:pPr>
      <w:r w:rsidRPr="00084A4A">
        <w:rPr>
          <w:rFonts w:ascii="Times New Roman" w:hAnsi="Times New Roman" w:cs="Times New Roman"/>
          <w:b/>
          <w:bCs/>
          <w:sz w:val="28"/>
          <w:szCs w:val="28"/>
        </w:rPr>
        <w:t>Course Description:</w:t>
      </w:r>
      <w:r w:rsidR="00010A42">
        <w:rPr>
          <w:rFonts w:ascii="Times New Roman" w:hAnsi="Times New Roman" w:cs="Times New Roman"/>
          <w:b/>
          <w:bCs/>
          <w:sz w:val="28"/>
          <w:szCs w:val="28"/>
        </w:rPr>
        <w:t xml:space="preserve"> </w:t>
      </w:r>
      <w:r w:rsidR="00010A42" w:rsidRPr="00010A42">
        <w:rPr>
          <w:rFonts w:ascii="Times New Roman" w:hAnsi="Times New Roman" w:cs="Times New Roman"/>
          <w:sz w:val="28"/>
          <w:szCs w:val="28"/>
        </w:rPr>
        <w:t xml:space="preserve">Examines the meaning of health and illness in the family context and against a shifting backdrop of family policies, healthcare values and goals, and intersecting inequalities. Investigates how we define family and health, how marital status affects health, how health is negotiated among family and community members, and how inequalities shape health opportunities. Includes in-depth </w:t>
      </w:r>
      <w:proofErr w:type="gramStart"/>
      <w:r w:rsidR="00010A42" w:rsidRPr="00010A42">
        <w:rPr>
          <w:rFonts w:ascii="Times New Roman" w:hAnsi="Times New Roman" w:cs="Times New Roman"/>
          <w:sz w:val="28"/>
          <w:szCs w:val="28"/>
        </w:rPr>
        <w:t>interviewing</w:t>
      </w:r>
      <w:proofErr w:type="gramEnd"/>
      <w:r w:rsidR="00010A42" w:rsidRPr="00010A42">
        <w:rPr>
          <w:rFonts w:ascii="Times New Roman" w:hAnsi="Times New Roman" w:cs="Times New Roman"/>
          <w:sz w:val="28"/>
          <w:szCs w:val="28"/>
        </w:rPr>
        <w:t xml:space="preserve"> to apply course concepts to one’s own health status and family dynamics.</w:t>
      </w:r>
    </w:p>
    <w:p w14:paraId="61215160" w14:textId="77777777" w:rsidR="0023150B" w:rsidRDefault="0023150B" w:rsidP="003956AA">
      <w:pPr>
        <w:pStyle w:val="NoSpacing"/>
        <w:rPr>
          <w:rFonts w:ascii="Times New Roman" w:hAnsi="Times New Roman" w:cs="Times New Roman"/>
          <w:sz w:val="28"/>
          <w:szCs w:val="28"/>
        </w:rPr>
      </w:pPr>
    </w:p>
    <w:p w14:paraId="41040620" w14:textId="1E1A90AF" w:rsidR="0023150B" w:rsidRDefault="0023150B" w:rsidP="0023150B">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SOCI </w:t>
      </w:r>
      <w:r w:rsidR="0051712C">
        <w:rPr>
          <w:rFonts w:ascii="Times New Roman" w:hAnsi="Times New Roman" w:cs="Times New Roman"/>
          <w:b/>
          <w:bCs/>
          <w:sz w:val="28"/>
          <w:szCs w:val="28"/>
        </w:rPr>
        <w:t>36200-01 THE MORAL LIMITS OF MARKETS (LA)</w:t>
      </w:r>
    </w:p>
    <w:p w14:paraId="26D9884C" w14:textId="3A3C93EF" w:rsidR="0023150B" w:rsidRPr="00084A4A" w:rsidRDefault="0023150B" w:rsidP="0023150B">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024E9E1C" w14:textId="3B8A35F5" w:rsidR="0023150B" w:rsidRPr="00084A4A" w:rsidRDefault="0023150B" w:rsidP="0023150B">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51712C">
        <w:rPr>
          <w:rFonts w:ascii="Times New Roman" w:hAnsi="Times New Roman" w:cs="Times New Roman"/>
          <w:sz w:val="28"/>
          <w:szCs w:val="28"/>
        </w:rPr>
        <w:t>Sergio Cabr</w:t>
      </w:r>
      <w:r w:rsidR="00CC2FF2">
        <w:rPr>
          <w:rFonts w:ascii="Times New Roman" w:hAnsi="Times New Roman" w:cs="Times New Roman"/>
          <w:sz w:val="28"/>
          <w:szCs w:val="28"/>
        </w:rPr>
        <w:t>era</w:t>
      </w:r>
      <w:r w:rsidRPr="00D061F8">
        <w:rPr>
          <w:rFonts w:ascii="Times New Roman" w:hAnsi="Times New Roman" w:cs="Times New Roman"/>
          <w:sz w:val="28"/>
          <w:szCs w:val="28"/>
        </w:rPr>
        <w:t xml:space="preserve"> | </w:t>
      </w:r>
      <w:r w:rsidR="00CC2FF2">
        <w:rPr>
          <w:rFonts w:ascii="Times New Roman" w:hAnsi="Times New Roman" w:cs="Times New Roman"/>
          <w:sz w:val="28"/>
          <w:szCs w:val="28"/>
        </w:rPr>
        <w:t>212</w:t>
      </w:r>
      <w:r w:rsidRPr="00D061F8">
        <w:rPr>
          <w:rFonts w:ascii="Times New Roman" w:hAnsi="Times New Roman" w:cs="Times New Roman"/>
          <w:sz w:val="28"/>
          <w:szCs w:val="28"/>
        </w:rPr>
        <w:t xml:space="preserve"> Muller Faculty Center | 607-274-</w:t>
      </w:r>
      <w:r w:rsidR="00CC2FF2">
        <w:rPr>
          <w:rFonts w:ascii="Times New Roman" w:hAnsi="Times New Roman" w:cs="Times New Roman"/>
          <w:sz w:val="28"/>
          <w:szCs w:val="28"/>
        </w:rPr>
        <w:t>7968</w:t>
      </w:r>
      <w:r w:rsidRPr="00D061F8">
        <w:rPr>
          <w:rFonts w:ascii="Times New Roman" w:hAnsi="Times New Roman" w:cs="Times New Roman"/>
          <w:sz w:val="28"/>
          <w:szCs w:val="28"/>
        </w:rPr>
        <w:t xml:space="preserve"> | </w:t>
      </w:r>
      <w:r w:rsidR="00CC2FF2">
        <w:rPr>
          <w:rFonts w:ascii="Times New Roman" w:hAnsi="Times New Roman" w:cs="Times New Roman"/>
          <w:sz w:val="28"/>
          <w:szCs w:val="28"/>
        </w:rPr>
        <w:t>scabr</w:t>
      </w:r>
      <w:r w:rsidR="008E29AE">
        <w:rPr>
          <w:rFonts w:ascii="Times New Roman" w:hAnsi="Times New Roman" w:cs="Times New Roman"/>
          <w:sz w:val="28"/>
          <w:szCs w:val="28"/>
        </w:rPr>
        <w:t>era@ithaca.edu</w:t>
      </w:r>
    </w:p>
    <w:p w14:paraId="1D144B20" w14:textId="04BDAB82" w:rsidR="0023150B" w:rsidRPr="00084A4A" w:rsidRDefault="0023150B" w:rsidP="0023150B">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Pr>
          <w:rFonts w:ascii="Times New Roman" w:hAnsi="Times New Roman" w:cs="Times New Roman"/>
          <w:sz w:val="28"/>
          <w:szCs w:val="28"/>
        </w:rPr>
        <w:t xml:space="preserve"> </w:t>
      </w:r>
      <w:r w:rsidR="008E29AE" w:rsidRPr="008E29AE">
        <w:rPr>
          <w:rFonts w:ascii="Times New Roman" w:hAnsi="Times New Roman" w:cs="Times New Roman"/>
          <w:sz w:val="28"/>
          <w:szCs w:val="28"/>
        </w:rPr>
        <w:t>Two SOCI courses. (IRR)</w:t>
      </w:r>
    </w:p>
    <w:p w14:paraId="2E92D1E3" w14:textId="33DB2BDE" w:rsidR="0023150B" w:rsidRDefault="0023150B" w:rsidP="0023150B">
      <w:pPr>
        <w:pStyle w:val="NoSpacing"/>
        <w:rPr>
          <w:rFonts w:ascii="Times New Roman" w:hAnsi="Times New Roman" w:cs="Times New Roman"/>
          <w:sz w:val="28"/>
          <w:szCs w:val="28"/>
        </w:rPr>
      </w:pPr>
      <w:r w:rsidRPr="00084A4A">
        <w:rPr>
          <w:rFonts w:ascii="Times New Roman" w:hAnsi="Times New Roman" w:cs="Times New Roman"/>
          <w:b/>
          <w:bCs/>
          <w:sz w:val="28"/>
          <w:szCs w:val="28"/>
        </w:rPr>
        <w:t>Attributes</w:t>
      </w:r>
      <w:r w:rsidRPr="00084A4A">
        <w:rPr>
          <w:rFonts w:ascii="Times New Roman" w:hAnsi="Times New Roman" w:cs="Times New Roman"/>
          <w:sz w:val="28"/>
          <w:szCs w:val="28"/>
        </w:rPr>
        <w:t>:</w:t>
      </w:r>
      <w:r w:rsidR="008E29AE">
        <w:rPr>
          <w:rFonts w:ascii="Times New Roman" w:hAnsi="Times New Roman" w:cs="Times New Roman"/>
          <w:sz w:val="28"/>
          <w:szCs w:val="28"/>
        </w:rPr>
        <w:t xml:space="preserve"> </w:t>
      </w:r>
      <w:r w:rsidR="005F6967" w:rsidRPr="005F6967">
        <w:rPr>
          <w:rFonts w:ascii="Times New Roman" w:hAnsi="Times New Roman" w:cs="Times New Roman"/>
          <w:sz w:val="28"/>
          <w:szCs w:val="28"/>
        </w:rPr>
        <w:t>SS</w:t>
      </w:r>
    </w:p>
    <w:p w14:paraId="4E293244" w14:textId="5DA64651" w:rsidR="0023150B" w:rsidRDefault="0023150B" w:rsidP="0023150B">
      <w:pPr>
        <w:pStyle w:val="NoSpacing"/>
        <w:rPr>
          <w:rFonts w:ascii="Times New Roman" w:hAnsi="Times New Roman" w:cs="Times New Roman"/>
          <w:b/>
          <w:bCs/>
          <w:sz w:val="28"/>
          <w:szCs w:val="28"/>
        </w:rPr>
      </w:pPr>
      <w:r w:rsidRPr="00084A4A">
        <w:rPr>
          <w:rFonts w:ascii="Times New Roman" w:hAnsi="Times New Roman" w:cs="Times New Roman"/>
          <w:b/>
          <w:bCs/>
          <w:sz w:val="28"/>
          <w:szCs w:val="28"/>
        </w:rPr>
        <w:t>Course Description:</w:t>
      </w:r>
      <w:r w:rsidR="005F6967">
        <w:rPr>
          <w:rFonts w:ascii="Times New Roman" w:hAnsi="Times New Roman" w:cs="Times New Roman"/>
          <w:b/>
          <w:bCs/>
          <w:sz w:val="28"/>
          <w:szCs w:val="28"/>
        </w:rPr>
        <w:t xml:space="preserve"> </w:t>
      </w:r>
      <w:r w:rsidR="005F6967" w:rsidRPr="005F6967">
        <w:rPr>
          <w:rFonts w:ascii="Times New Roman" w:hAnsi="Times New Roman" w:cs="Times New Roman"/>
          <w:sz w:val="28"/>
          <w:szCs w:val="28"/>
        </w:rPr>
        <w:t xml:space="preserve">This course foregrounds the intersections of markets and moral norms in the context of contemporary capitalism in the United States. Explores how markets mediate ordinary actions in everyday life, from how people feed and </w:t>
      </w:r>
      <w:proofErr w:type="gramStart"/>
      <w:r w:rsidR="005F6967" w:rsidRPr="005F6967">
        <w:rPr>
          <w:rFonts w:ascii="Times New Roman" w:hAnsi="Times New Roman" w:cs="Times New Roman"/>
          <w:sz w:val="28"/>
          <w:szCs w:val="28"/>
        </w:rPr>
        <w:t>dress themselves</w:t>
      </w:r>
      <w:proofErr w:type="gramEnd"/>
      <w:r w:rsidR="005F6967" w:rsidRPr="005F6967">
        <w:rPr>
          <w:rFonts w:ascii="Times New Roman" w:hAnsi="Times New Roman" w:cs="Times New Roman"/>
          <w:sz w:val="28"/>
          <w:szCs w:val="28"/>
        </w:rPr>
        <w:t xml:space="preserve"> to where they live and work, and even to how they travel, play, and care for each other. </w:t>
      </w:r>
      <w:proofErr w:type="gramStart"/>
      <w:r w:rsidR="005F6967" w:rsidRPr="005F6967">
        <w:rPr>
          <w:rFonts w:ascii="Times New Roman" w:hAnsi="Times New Roman" w:cs="Times New Roman"/>
          <w:sz w:val="28"/>
          <w:szCs w:val="28"/>
        </w:rPr>
        <w:t>Examines</w:t>
      </w:r>
      <w:proofErr w:type="gramEnd"/>
      <w:r w:rsidR="005F6967" w:rsidRPr="005F6967">
        <w:rPr>
          <w:rFonts w:ascii="Times New Roman" w:hAnsi="Times New Roman" w:cs="Times New Roman"/>
          <w:sz w:val="28"/>
          <w:szCs w:val="28"/>
        </w:rPr>
        <w:t xml:space="preserve"> the moral limits of markets by exploring whether there are cultural boundaries beyond which buying and selling become taboo.</w:t>
      </w:r>
      <w:r w:rsidR="005F6967" w:rsidRPr="005F6967">
        <w:rPr>
          <w:rFonts w:ascii="Times New Roman" w:hAnsi="Times New Roman" w:cs="Times New Roman"/>
          <w:b/>
          <w:bCs/>
          <w:sz w:val="28"/>
          <w:szCs w:val="28"/>
        </w:rPr>
        <w:t> </w:t>
      </w:r>
    </w:p>
    <w:p w14:paraId="44194E50" w14:textId="77777777" w:rsidR="005F6967" w:rsidRDefault="005F6967" w:rsidP="0023150B">
      <w:pPr>
        <w:pStyle w:val="NoSpacing"/>
        <w:rPr>
          <w:rFonts w:ascii="Times New Roman" w:hAnsi="Times New Roman" w:cs="Times New Roman"/>
          <w:b/>
          <w:bCs/>
          <w:sz w:val="28"/>
          <w:szCs w:val="28"/>
        </w:rPr>
      </w:pPr>
    </w:p>
    <w:p w14:paraId="4729F3AD" w14:textId="3A0444AC" w:rsidR="005F6967" w:rsidRDefault="005F6967" w:rsidP="005F696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SOCI </w:t>
      </w:r>
      <w:r w:rsidR="000D7045">
        <w:rPr>
          <w:rFonts w:ascii="Times New Roman" w:hAnsi="Times New Roman" w:cs="Times New Roman"/>
          <w:b/>
          <w:bCs/>
          <w:sz w:val="28"/>
          <w:szCs w:val="28"/>
        </w:rPr>
        <w:t xml:space="preserve">42900-01 </w:t>
      </w:r>
      <w:r w:rsidR="00A975AF">
        <w:rPr>
          <w:rFonts w:ascii="Times New Roman" w:hAnsi="Times New Roman" w:cs="Times New Roman"/>
          <w:b/>
          <w:bCs/>
          <w:sz w:val="28"/>
          <w:szCs w:val="28"/>
        </w:rPr>
        <w:t xml:space="preserve">DOING </w:t>
      </w:r>
      <w:r w:rsidR="000D7045">
        <w:rPr>
          <w:rFonts w:ascii="Times New Roman" w:hAnsi="Times New Roman" w:cs="Times New Roman"/>
          <w:b/>
          <w:bCs/>
          <w:sz w:val="28"/>
          <w:szCs w:val="28"/>
        </w:rPr>
        <w:t>GENDER &amp; SEXUAL DIVERSITY</w:t>
      </w:r>
      <w:r w:rsidR="00756D10">
        <w:rPr>
          <w:rFonts w:ascii="Times New Roman" w:hAnsi="Times New Roman" w:cs="Times New Roman"/>
          <w:b/>
          <w:bCs/>
          <w:sz w:val="28"/>
          <w:szCs w:val="28"/>
        </w:rPr>
        <w:t xml:space="preserve"> (LA)</w:t>
      </w:r>
    </w:p>
    <w:p w14:paraId="0632C8F1" w14:textId="3FDE1DCC" w:rsidR="005F6967" w:rsidRPr="00084A4A" w:rsidRDefault="005F6967" w:rsidP="005F6967">
      <w:pPr>
        <w:pStyle w:val="NoSpacing"/>
        <w:rPr>
          <w:rFonts w:ascii="Times New Roman" w:hAnsi="Times New Roman" w:cs="Times New Roman"/>
          <w:sz w:val="28"/>
          <w:szCs w:val="28"/>
        </w:rPr>
      </w:pPr>
      <w:r w:rsidRPr="00084A4A">
        <w:rPr>
          <w:rFonts w:ascii="Times New Roman" w:hAnsi="Times New Roman" w:cs="Times New Roman"/>
          <w:b/>
          <w:bCs/>
          <w:sz w:val="28"/>
          <w:szCs w:val="28"/>
        </w:rPr>
        <w:t>Credits</w:t>
      </w:r>
      <w:r w:rsidRPr="00084A4A">
        <w:rPr>
          <w:rFonts w:ascii="Times New Roman" w:hAnsi="Times New Roman" w:cs="Times New Roman"/>
          <w:sz w:val="28"/>
          <w:szCs w:val="28"/>
        </w:rPr>
        <w:t xml:space="preserve">: 4 </w:t>
      </w:r>
    </w:p>
    <w:p w14:paraId="4D7FADB3" w14:textId="77777777" w:rsidR="000D7045" w:rsidRPr="00084A4A" w:rsidRDefault="005F6967" w:rsidP="000D7045">
      <w:pPr>
        <w:pStyle w:val="NoSpacing"/>
        <w:rPr>
          <w:rFonts w:ascii="Times New Roman" w:hAnsi="Times New Roman" w:cs="Times New Roman"/>
          <w:sz w:val="28"/>
          <w:szCs w:val="28"/>
        </w:rPr>
      </w:pPr>
      <w:r w:rsidRPr="00084A4A">
        <w:rPr>
          <w:rFonts w:ascii="Times New Roman" w:hAnsi="Times New Roman" w:cs="Times New Roman"/>
          <w:b/>
          <w:bCs/>
          <w:sz w:val="28"/>
          <w:szCs w:val="28"/>
        </w:rPr>
        <w:t>Instructor:</w:t>
      </w:r>
      <w:r w:rsidRPr="00084A4A">
        <w:rPr>
          <w:rFonts w:ascii="Times New Roman" w:hAnsi="Times New Roman" w:cs="Times New Roman"/>
          <w:sz w:val="28"/>
          <w:szCs w:val="28"/>
        </w:rPr>
        <w:t xml:space="preserve"> </w:t>
      </w:r>
      <w:r w:rsidR="000D7045" w:rsidRPr="00084A4A">
        <w:rPr>
          <w:rFonts w:ascii="Times New Roman" w:hAnsi="Times New Roman" w:cs="Times New Roman"/>
          <w:sz w:val="28"/>
          <w:szCs w:val="28"/>
        </w:rPr>
        <w:t>Rebecca Plante | 315 Muller Faculty Center | 607-274-3311 | rplante@ithaca.edu</w:t>
      </w:r>
    </w:p>
    <w:p w14:paraId="599C1128" w14:textId="3AAAFEEA" w:rsidR="00C248CA" w:rsidRDefault="005F6967" w:rsidP="005F6967">
      <w:pPr>
        <w:pStyle w:val="NoSpacing"/>
        <w:rPr>
          <w:rFonts w:ascii="Times New Roman" w:hAnsi="Times New Roman" w:cs="Times New Roman"/>
          <w:sz w:val="28"/>
          <w:szCs w:val="28"/>
        </w:rPr>
      </w:pPr>
      <w:r w:rsidRPr="00084A4A">
        <w:rPr>
          <w:rFonts w:ascii="Times New Roman" w:hAnsi="Times New Roman" w:cs="Times New Roman"/>
          <w:b/>
          <w:bCs/>
          <w:sz w:val="28"/>
          <w:szCs w:val="28"/>
        </w:rPr>
        <w:t>Prerequisites:</w:t>
      </w:r>
      <w:r>
        <w:rPr>
          <w:rFonts w:ascii="Times New Roman" w:hAnsi="Times New Roman" w:cs="Times New Roman"/>
          <w:sz w:val="28"/>
          <w:szCs w:val="28"/>
        </w:rPr>
        <w:t xml:space="preserve"> </w:t>
      </w:r>
      <w:r w:rsidR="002F4E4B" w:rsidRPr="002F4E4B">
        <w:rPr>
          <w:rFonts w:ascii="Times New Roman" w:hAnsi="Times New Roman" w:cs="Times New Roman"/>
          <w:sz w:val="28"/>
          <w:szCs w:val="28"/>
        </w:rPr>
        <w:t>Three courses in SOCI or WGST or with the SO attribute; WRTG 10600</w:t>
      </w:r>
    </w:p>
    <w:p w14:paraId="7846E417" w14:textId="52CF7F34" w:rsidR="00385BCD" w:rsidRDefault="00385BCD" w:rsidP="005F6967">
      <w:pPr>
        <w:pStyle w:val="NoSpacing"/>
        <w:rPr>
          <w:rFonts w:ascii="Times New Roman" w:hAnsi="Times New Roman" w:cs="Times New Roman"/>
          <w:sz w:val="28"/>
          <w:szCs w:val="28"/>
        </w:rPr>
      </w:pPr>
      <w:r w:rsidRPr="008646FF">
        <w:rPr>
          <w:rFonts w:ascii="Times New Roman" w:hAnsi="Times New Roman" w:cs="Times New Roman"/>
          <w:b/>
          <w:bCs/>
          <w:sz w:val="28"/>
          <w:szCs w:val="28"/>
        </w:rPr>
        <w:t>Attri</w:t>
      </w:r>
      <w:r w:rsidR="008646FF" w:rsidRPr="008646FF">
        <w:rPr>
          <w:rFonts w:ascii="Times New Roman" w:hAnsi="Times New Roman" w:cs="Times New Roman"/>
          <w:b/>
          <w:bCs/>
          <w:sz w:val="28"/>
          <w:szCs w:val="28"/>
        </w:rPr>
        <w:t>bute:</w:t>
      </w:r>
      <w:r w:rsidR="008646FF">
        <w:rPr>
          <w:rFonts w:ascii="Times New Roman" w:hAnsi="Times New Roman" w:cs="Times New Roman"/>
          <w:sz w:val="28"/>
          <w:szCs w:val="28"/>
        </w:rPr>
        <w:t xml:space="preserve"> WGS</w:t>
      </w:r>
    </w:p>
    <w:p w14:paraId="7ACB5EDE" w14:textId="6070E8ED" w:rsidR="005F6967" w:rsidRDefault="005F6967" w:rsidP="005F6967">
      <w:pPr>
        <w:pStyle w:val="NoSpacing"/>
        <w:rPr>
          <w:rFonts w:ascii="Times New Roman" w:hAnsi="Times New Roman" w:cs="Times New Roman"/>
          <w:b/>
          <w:bCs/>
          <w:sz w:val="28"/>
          <w:szCs w:val="28"/>
        </w:rPr>
      </w:pPr>
      <w:r w:rsidRPr="00084A4A">
        <w:rPr>
          <w:rFonts w:ascii="Times New Roman" w:hAnsi="Times New Roman" w:cs="Times New Roman"/>
          <w:b/>
          <w:bCs/>
          <w:sz w:val="28"/>
          <w:szCs w:val="28"/>
        </w:rPr>
        <w:t>Course Description:</w:t>
      </w:r>
      <w:r w:rsidR="002F7BAF">
        <w:rPr>
          <w:rFonts w:ascii="Times New Roman" w:hAnsi="Times New Roman" w:cs="Times New Roman"/>
          <w:b/>
          <w:bCs/>
          <w:sz w:val="28"/>
          <w:szCs w:val="28"/>
        </w:rPr>
        <w:t xml:space="preserve"> </w:t>
      </w:r>
      <w:r w:rsidR="002F7BAF" w:rsidRPr="002F7BAF">
        <w:rPr>
          <w:rFonts w:ascii="Times New Roman" w:hAnsi="Times New Roman" w:cs="Times New Roman"/>
          <w:sz w:val="28"/>
          <w:szCs w:val="28"/>
        </w:rPr>
        <w:t>Focuses on how people develop gender and sexuality diversity. Prioritizes social scientific perspectives and theories, as well as empirical methodologies. Examines dynamic relationships between structural processes and resistance, agency and interpersonal meaning-making</w:t>
      </w:r>
      <w:r w:rsidR="002F7BAF" w:rsidRPr="002F7BAF">
        <w:rPr>
          <w:rFonts w:ascii="Times New Roman" w:hAnsi="Times New Roman" w:cs="Times New Roman"/>
          <w:b/>
          <w:bCs/>
          <w:sz w:val="28"/>
          <w:szCs w:val="28"/>
        </w:rPr>
        <w:t>.</w:t>
      </w:r>
    </w:p>
    <w:p w14:paraId="0005C018" w14:textId="77777777" w:rsidR="00C248CA" w:rsidRDefault="00C248CA" w:rsidP="005F6967">
      <w:pPr>
        <w:pStyle w:val="NoSpacing"/>
        <w:rPr>
          <w:rFonts w:ascii="Times New Roman" w:hAnsi="Times New Roman" w:cs="Times New Roman"/>
          <w:b/>
          <w:bCs/>
          <w:sz w:val="28"/>
          <w:szCs w:val="28"/>
        </w:rPr>
      </w:pPr>
    </w:p>
    <w:p w14:paraId="5D0D5D09" w14:textId="5B0CF457" w:rsidR="00C248CA" w:rsidRDefault="00C248CA" w:rsidP="005F6967">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 xml:space="preserve">SOCI </w:t>
      </w:r>
      <w:r w:rsidR="007F2A3F">
        <w:rPr>
          <w:rFonts w:ascii="Times New Roman" w:hAnsi="Times New Roman" w:cs="Times New Roman"/>
          <w:b/>
          <w:bCs/>
          <w:sz w:val="28"/>
          <w:szCs w:val="28"/>
        </w:rPr>
        <w:t>45000</w:t>
      </w:r>
      <w:r w:rsidR="00D676E5">
        <w:rPr>
          <w:rFonts w:ascii="Times New Roman" w:hAnsi="Times New Roman" w:cs="Times New Roman"/>
          <w:b/>
          <w:bCs/>
          <w:sz w:val="28"/>
          <w:szCs w:val="28"/>
        </w:rPr>
        <w:t>-01</w:t>
      </w:r>
      <w:r w:rsidR="00B96385">
        <w:rPr>
          <w:rFonts w:ascii="Times New Roman" w:hAnsi="Times New Roman" w:cs="Times New Roman"/>
          <w:b/>
          <w:bCs/>
          <w:sz w:val="28"/>
          <w:szCs w:val="28"/>
        </w:rPr>
        <w:t xml:space="preserve"> </w:t>
      </w:r>
      <w:r w:rsidR="00E315BE">
        <w:rPr>
          <w:rFonts w:ascii="Times New Roman" w:hAnsi="Times New Roman" w:cs="Times New Roman"/>
          <w:b/>
          <w:bCs/>
          <w:sz w:val="28"/>
          <w:szCs w:val="28"/>
        </w:rPr>
        <w:t>RESEARCH CAPSTONE</w:t>
      </w:r>
      <w:r w:rsidR="00812607">
        <w:rPr>
          <w:rFonts w:ascii="Times New Roman" w:hAnsi="Times New Roman" w:cs="Times New Roman"/>
          <w:b/>
          <w:bCs/>
          <w:sz w:val="28"/>
          <w:szCs w:val="28"/>
        </w:rPr>
        <w:t xml:space="preserve"> (LA)</w:t>
      </w:r>
    </w:p>
    <w:p w14:paraId="54BEB3E7" w14:textId="62704515" w:rsidR="00E315BE" w:rsidRDefault="00E315BE" w:rsidP="005F6967">
      <w:pPr>
        <w:pStyle w:val="NoSpacing"/>
        <w:rPr>
          <w:rFonts w:ascii="Times New Roman" w:hAnsi="Times New Roman" w:cs="Times New Roman"/>
          <w:b/>
          <w:bCs/>
          <w:sz w:val="28"/>
          <w:szCs w:val="28"/>
        </w:rPr>
      </w:pPr>
      <w:r>
        <w:rPr>
          <w:rFonts w:ascii="Times New Roman" w:hAnsi="Times New Roman" w:cs="Times New Roman"/>
          <w:b/>
          <w:bCs/>
          <w:sz w:val="28"/>
          <w:szCs w:val="28"/>
        </w:rPr>
        <w:t>Credits: 4</w:t>
      </w:r>
    </w:p>
    <w:p w14:paraId="6EB5C199" w14:textId="77777777" w:rsidR="0013687E" w:rsidRPr="00084A4A" w:rsidRDefault="00E315BE" w:rsidP="0013687E">
      <w:pPr>
        <w:pStyle w:val="NoSpacing"/>
        <w:rPr>
          <w:rFonts w:ascii="Times New Roman" w:hAnsi="Times New Roman" w:cs="Times New Roman"/>
          <w:sz w:val="28"/>
          <w:szCs w:val="28"/>
        </w:rPr>
      </w:pPr>
      <w:r>
        <w:rPr>
          <w:rFonts w:ascii="Times New Roman" w:hAnsi="Times New Roman" w:cs="Times New Roman"/>
          <w:b/>
          <w:bCs/>
          <w:sz w:val="28"/>
          <w:szCs w:val="28"/>
        </w:rPr>
        <w:t>Instructor:</w:t>
      </w:r>
      <w:r w:rsidR="0013687E">
        <w:rPr>
          <w:rFonts w:ascii="Times New Roman" w:hAnsi="Times New Roman" w:cs="Times New Roman"/>
          <w:b/>
          <w:bCs/>
          <w:sz w:val="28"/>
          <w:szCs w:val="28"/>
        </w:rPr>
        <w:t xml:space="preserve"> </w:t>
      </w:r>
      <w:r w:rsidR="0013687E">
        <w:rPr>
          <w:rFonts w:ascii="Times New Roman" w:hAnsi="Times New Roman" w:cs="Times New Roman"/>
          <w:sz w:val="28"/>
          <w:szCs w:val="28"/>
        </w:rPr>
        <w:t>Sergio Cabrera</w:t>
      </w:r>
      <w:r w:rsidR="0013687E" w:rsidRPr="00D061F8">
        <w:rPr>
          <w:rFonts w:ascii="Times New Roman" w:hAnsi="Times New Roman" w:cs="Times New Roman"/>
          <w:sz w:val="28"/>
          <w:szCs w:val="28"/>
        </w:rPr>
        <w:t xml:space="preserve"> | </w:t>
      </w:r>
      <w:r w:rsidR="0013687E">
        <w:rPr>
          <w:rFonts w:ascii="Times New Roman" w:hAnsi="Times New Roman" w:cs="Times New Roman"/>
          <w:sz w:val="28"/>
          <w:szCs w:val="28"/>
        </w:rPr>
        <w:t>212</w:t>
      </w:r>
      <w:r w:rsidR="0013687E" w:rsidRPr="00D061F8">
        <w:rPr>
          <w:rFonts w:ascii="Times New Roman" w:hAnsi="Times New Roman" w:cs="Times New Roman"/>
          <w:sz w:val="28"/>
          <w:szCs w:val="28"/>
        </w:rPr>
        <w:t xml:space="preserve"> Muller Faculty Center | 607-274-</w:t>
      </w:r>
      <w:r w:rsidR="0013687E">
        <w:rPr>
          <w:rFonts w:ascii="Times New Roman" w:hAnsi="Times New Roman" w:cs="Times New Roman"/>
          <w:sz w:val="28"/>
          <w:szCs w:val="28"/>
        </w:rPr>
        <w:t>7968</w:t>
      </w:r>
      <w:r w:rsidR="0013687E" w:rsidRPr="00D061F8">
        <w:rPr>
          <w:rFonts w:ascii="Times New Roman" w:hAnsi="Times New Roman" w:cs="Times New Roman"/>
          <w:sz w:val="28"/>
          <w:szCs w:val="28"/>
        </w:rPr>
        <w:t xml:space="preserve"> | </w:t>
      </w:r>
      <w:r w:rsidR="0013687E">
        <w:rPr>
          <w:rFonts w:ascii="Times New Roman" w:hAnsi="Times New Roman" w:cs="Times New Roman"/>
          <w:sz w:val="28"/>
          <w:szCs w:val="28"/>
        </w:rPr>
        <w:t>scabrera@ithaca.edu</w:t>
      </w:r>
    </w:p>
    <w:p w14:paraId="77A8FFB8" w14:textId="612D8CEE" w:rsidR="00E315BE" w:rsidRDefault="0013687E" w:rsidP="005F6967">
      <w:pPr>
        <w:pStyle w:val="NoSpacing"/>
        <w:rPr>
          <w:sz w:val="28"/>
          <w:szCs w:val="28"/>
        </w:rPr>
      </w:pPr>
      <w:r w:rsidRPr="00845243">
        <w:rPr>
          <w:b/>
          <w:bCs/>
          <w:sz w:val="28"/>
          <w:szCs w:val="28"/>
        </w:rPr>
        <w:t>Prerequisit</w:t>
      </w:r>
      <w:r w:rsidR="00845243" w:rsidRPr="00845243">
        <w:rPr>
          <w:b/>
          <w:bCs/>
          <w:sz w:val="28"/>
          <w:szCs w:val="28"/>
        </w:rPr>
        <w:t xml:space="preserve">es: </w:t>
      </w:r>
      <w:r w:rsidR="00A73342" w:rsidRPr="00A73342">
        <w:rPr>
          <w:sz w:val="28"/>
          <w:szCs w:val="28"/>
        </w:rPr>
        <w:t>SOCI 24200, SOCI 24300, and SOCI 31100</w:t>
      </w:r>
    </w:p>
    <w:p w14:paraId="0BDD76E6" w14:textId="57C5D1AB" w:rsidR="00A73342" w:rsidRPr="00C45648" w:rsidRDefault="00812607" w:rsidP="005F6967">
      <w:pPr>
        <w:pStyle w:val="NoSpacing"/>
        <w:rPr>
          <w:sz w:val="28"/>
          <w:szCs w:val="28"/>
        </w:rPr>
      </w:pPr>
      <w:r>
        <w:rPr>
          <w:b/>
          <w:bCs/>
          <w:sz w:val="28"/>
          <w:szCs w:val="28"/>
        </w:rPr>
        <w:t xml:space="preserve">Course Description: </w:t>
      </w:r>
      <w:r w:rsidR="00C45648" w:rsidRPr="00C45648">
        <w:rPr>
          <w:sz w:val="28"/>
          <w:szCs w:val="28"/>
        </w:rPr>
        <w:t>A capstone experience in which students define and execute a sociological research project that involves collecting and analyzing data and writing a research paper. Students also reflect on the relevance of sociology with respect to charting future pathways through their own life course. Approval from the department chair and a 3.3 GPA in the major is required to enroll in the course. If you would like to take this course but do not meet the criteria, please talk to your advisor or the department chair. Satisfies ICC Capstone.</w:t>
      </w:r>
    </w:p>
    <w:sectPr w:rsidR="00A73342" w:rsidRPr="00C45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8A"/>
    <w:rsid w:val="00010A42"/>
    <w:rsid w:val="00084A4A"/>
    <w:rsid w:val="000D7045"/>
    <w:rsid w:val="000F0A8F"/>
    <w:rsid w:val="0013687E"/>
    <w:rsid w:val="0023150B"/>
    <w:rsid w:val="00261BD6"/>
    <w:rsid w:val="0028578E"/>
    <w:rsid w:val="002F4E4B"/>
    <w:rsid w:val="002F608A"/>
    <w:rsid w:val="002F7BAF"/>
    <w:rsid w:val="00385BCD"/>
    <w:rsid w:val="003956AA"/>
    <w:rsid w:val="003C0DBC"/>
    <w:rsid w:val="003E59C7"/>
    <w:rsid w:val="004330D2"/>
    <w:rsid w:val="00482946"/>
    <w:rsid w:val="0051712C"/>
    <w:rsid w:val="00581100"/>
    <w:rsid w:val="005F6967"/>
    <w:rsid w:val="00600312"/>
    <w:rsid w:val="0065751C"/>
    <w:rsid w:val="006744F9"/>
    <w:rsid w:val="00677C97"/>
    <w:rsid w:val="006E1EA1"/>
    <w:rsid w:val="0071352C"/>
    <w:rsid w:val="00720523"/>
    <w:rsid w:val="0072391A"/>
    <w:rsid w:val="00756D10"/>
    <w:rsid w:val="007619E6"/>
    <w:rsid w:val="007F2A3F"/>
    <w:rsid w:val="007F3AF0"/>
    <w:rsid w:val="00812607"/>
    <w:rsid w:val="00845243"/>
    <w:rsid w:val="00851628"/>
    <w:rsid w:val="008646FF"/>
    <w:rsid w:val="008E29AE"/>
    <w:rsid w:val="009B2410"/>
    <w:rsid w:val="00A02B59"/>
    <w:rsid w:val="00A7242C"/>
    <w:rsid w:val="00A73342"/>
    <w:rsid w:val="00A975AF"/>
    <w:rsid w:val="00AB7EDA"/>
    <w:rsid w:val="00AD5A10"/>
    <w:rsid w:val="00B41A90"/>
    <w:rsid w:val="00B96385"/>
    <w:rsid w:val="00C07FA5"/>
    <w:rsid w:val="00C248CA"/>
    <w:rsid w:val="00C30090"/>
    <w:rsid w:val="00C45648"/>
    <w:rsid w:val="00C97665"/>
    <w:rsid w:val="00CC2FF2"/>
    <w:rsid w:val="00CC36B0"/>
    <w:rsid w:val="00CC77A1"/>
    <w:rsid w:val="00CD7F32"/>
    <w:rsid w:val="00D027B2"/>
    <w:rsid w:val="00D061F8"/>
    <w:rsid w:val="00D44963"/>
    <w:rsid w:val="00D676E5"/>
    <w:rsid w:val="00D858D4"/>
    <w:rsid w:val="00D93E7C"/>
    <w:rsid w:val="00DD2FF1"/>
    <w:rsid w:val="00E06B50"/>
    <w:rsid w:val="00E315BE"/>
    <w:rsid w:val="00E7357F"/>
    <w:rsid w:val="00F224C1"/>
    <w:rsid w:val="00F25A64"/>
    <w:rsid w:val="00F271FA"/>
    <w:rsid w:val="00F400F8"/>
    <w:rsid w:val="00F8574A"/>
    <w:rsid w:val="00FA7536"/>
    <w:rsid w:val="00FD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DC98"/>
  <w15:chartTrackingRefBased/>
  <w15:docId w15:val="{FF90F637-87BA-4B82-9027-F2577E2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8A"/>
    <w:rPr>
      <w:rFonts w:eastAsiaTheme="majorEastAsia" w:cstheme="majorBidi"/>
      <w:color w:val="272727" w:themeColor="text1" w:themeTint="D8"/>
    </w:rPr>
  </w:style>
  <w:style w:type="paragraph" w:styleId="Title">
    <w:name w:val="Title"/>
    <w:basedOn w:val="Normal"/>
    <w:next w:val="Normal"/>
    <w:link w:val="TitleChar"/>
    <w:uiPriority w:val="10"/>
    <w:qFormat/>
    <w:rsid w:val="002F6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8A"/>
    <w:pPr>
      <w:spacing w:before="160"/>
      <w:jc w:val="center"/>
    </w:pPr>
    <w:rPr>
      <w:i/>
      <w:iCs/>
      <w:color w:val="404040" w:themeColor="text1" w:themeTint="BF"/>
    </w:rPr>
  </w:style>
  <w:style w:type="character" w:customStyle="1" w:styleId="QuoteChar">
    <w:name w:val="Quote Char"/>
    <w:basedOn w:val="DefaultParagraphFont"/>
    <w:link w:val="Quote"/>
    <w:uiPriority w:val="29"/>
    <w:rsid w:val="002F608A"/>
    <w:rPr>
      <w:i/>
      <w:iCs/>
      <w:color w:val="404040" w:themeColor="text1" w:themeTint="BF"/>
    </w:rPr>
  </w:style>
  <w:style w:type="paragraph" w:styleId="ListParagraph">
    <w:name w:val="List Paragraph"/>
    <w:basedOn w:val="Normal"/>
    <w:uiPriority w:val="34"/>
    <w:qFormat/>
    <w:rsid w:val="002F608A"/>
    <w:pPr>
      <w:ind w:left="720"/>
      <w:contextualSpacing/>
    </w:pPr>
  </w:style>
  <w:style w:type="character" w:styleId="IntenseEmphasis">
    <w:name w:val="Intense Emphasis"/>
    <w:basedOn w:val="DefaultParagraphFont"/>
    <w:uiPriority w:val="21"/>
    <w:qFormat/>
    <w:rsid w:val="002F608A"/>
    <w:rPr>
      <w:i/>
      <w:iCs/>
      <w:color w:val="0F4761" w:themeColor="accent1" w:themeShade="BF"/>
    </w:rPr>
  </w:style>
  <w:style w:type="paragraph" w:styleId="IntenseQuote">
    <w:name w:val="Intense Quote"/>
    <w:basedOn w:val="Normal"/>
    <w:next w:val="Normal"/>
    <w:link w:val="IntenseQuoteChar"/>
    <w:uiPriority w:val="30"/>
    <w:qFormat/>
    <w:rsid w:val="002F6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8A"/>
    <w:rPr>
      <w:i/>
      <w:iCs/>
      <w:color w:val="0F4761" w:themeColor="accent1" w:themeShade="BF"/>
    </w:rPr>
  </w:style>
  <w:style w:type="character" w:styleId="IntenseReference">
    <w:name w:val="Intense Reference"/>
    <w:basedOn w:val="DefaultParagraphFont"/>
    <w:uiPriority w:val="32"/>
    <w:qFormat/>
    <w:rsid w:val="002F608A"/>
    <w:rPr>
      <w:b/>
      <w:bCs/>
      <w:smallCaps/>
      <w:color w:val="0F4761" w:themeColor="accent1" w:themeShade="BF"/>
      <w:spacing w:val="5"/>
    </w:rPr>
  </w:style>
  <w:style w:type="paragraph" w:styleId="NoSpacing">
    <w:name w:val="No Spacing"/>
    <w:uiPriority w:val="1"/>
    <w:qFormat/>
    <w:rsid w:val="002F608A"/>
    <w:pPr>
      <w:spacing w:after="0" w:line="240" w:lineRule="auto"/>
    </w:pPr>
  </w:style>
  <w:style w:type="character" w:styleId="Hyperlink">
    <w:name w:val="Hyperlink"/>
    <w:basedOn w:val="DefaultParagraphFont"/>
    <w:uiPriority w:val="99"/>
    <w:unhideWhenUsed/>
    <w:rsid w:val="002F608A"/>
    <w:rPr>
      <w:color w:val="467886" w:themeColor="hyperlink"/>
      <w:u w:val="single"/>
    </w:rPr>
  </w:style>
  <w:style w:type="character" w:styleId="UnresolvedMention">
    <w:name w:val="Unresolved Mention"/>
    <w:basedOn w:val="DefaultParagraphFont"/>
    <w:uiPriority w:val="99"/>
    <w:semiHidden/>
    <w:unhideWhenUsed/>
    <w:rsid w:val="002F608A"/>
    <w:rPr>
      <w:color w:val="605E5C"/>
      <w:shd w:val="clear" w:color="auto" w:fill="E1DFDD"/>
    </w:rPr>
  </w:style>
  <w:style w:type="paragraph" w:customStyle="1" w:styleId="courseblocktitle">
    <w:name w:val="courseblocktitle"/>
    <w:basedOn w:val="Normal"/>
    <w:rsid w:val="006003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0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brenton@ithac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ithaca.edu/search/?P=SOCI%2024200" TargetMode="External"/><Relationship Id="rId5" Type="http://schemas.openxmlformats.org/officeDocument/2006/relationships/hyperlink" Target="mailto:aswords@ithaca.edu" TargetMode="External"/><Relationship Id="rId4" Type="http://schemas.openxmlformats.org/officeDocument/2006/relationships/hyperlink" Target="mailto:jbrenton@ithaca.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1667</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Kenesha Chatman</dc:creator>
  <cp:keywords/>
  <dc:description/>
  <cp:lastModifiedBy>Kenesha Chatman</cp:lastModifiedBy>
  <cp:revision>65</cp:revision>
  <dcterms:created xsi:type="dcterms:W3CDTF">2026-03-02T16:14:00Z</dcterms:created>
  <dcterms:modified xsi:type="dcterms:W3CDTF">2026-03-23T14:05:00Z</dcterms:modified>
</cp:coreProperties>
</file>